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229" w:type="dxa"/>
        <w:tblInd w:w="11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87"/>
        <w:gridCol w:w="6142"/>
      </w:tblGrid>
      <w:tr w:rsidR="00612C28" w:rsidRPr="001F45F3" w:rsidTr="00D46786">
        <w:trPr>
          <w:trHeight w:val="676"/>
        </w:trPr>
        <w:tc>
          <w:tcPr>
            <w:tcW w:w="1087" w:type="dxa"/>
          </w:tcPr>
          <w:p w:rsidR="00612C28" w:rsidRPr="001F45F3" w:rsidRDefault="00F8477A" w:rsidP="004D1BBC">
            <w:pPr>
              <w:autoSpaceDN w:val="0"/>
              <w:adjustRightInd w:val="0"/>
              <w:spacing w:after="0" w:line="240" w:lineRule="auto"/>
              <w:ind w:left="-142" w:right="-97"/>
              <w:rPr>
                <w:rFonts w:ascii="Arial" w:hAnsi="Arial" w:cs="Arial"/>
                <w:b/>
              </w:rPr>
            </w:pPr>
            <w:r>
              <w:rPr>
                <w:rFonts w:ascii="Arial" w:hAnsi="Arial" w:cs="Arial"/>
                <w:b/>
                <w:noProof/>
              </w:rPr>
              <w:drawing>
                <wp:inline distT="0" distB="0" distL="0" distR="0">
                  <wp:extent cx="685800" cy="914400"/>
                  <wp:effectExtent l="19050" t="0" r="0" b="0"/>
                  <wp:docPr id="1" name="Picture 1" descr="C:\Users\PMU\Desktop\Logo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U\Desktop\Logos\download.png"/>
                          <pic:cNvPicPr>
                            <a:picLocks noChangeAspect="1" noChangeArrowheads="1"/>
                          </pic:cNvPicPr>
                        </pic:nvPicPr>
                        <pic:blipFill>
                          <a:blip r:embed="rId8"/>
                          <a:srcRect/>
                          <a:stretch>
                            <a:fillRect/>
                          </a:stretch>
                        </pic:blipFill>
                        <pic:spPr bwMode="auto">
                          <a:xfrm>
                            <a:off x="0" y="0"/>
                            <a:ext cx="685800" cy="914400"/>
                          </a:xfrm>
                          <a:prstGeom prst="rect">
                            <a:avLst/>
                          </a:prstGeom>
                          <a:noFill/>
                          <a:ln w="9525">
                            <a:noFill/>
                            <a:miter lim="800000"/>
                            <a:headEnd/>
                            <a:tailEnd/>
                          </a:ln>
                        </pic:spPr>
                      </pic:pic>
                    </a:graphicData>
                  </a:graphic>
                </wp:inline>
              </w:drawing>
            </w:r>
          </w:p>
        </w:tc>
        <w:tc>
          <w:tcPr>
            <w:tcW w:w="6142" w:type="dxa"/>
            <w:shd w:val="clear" w:color="auto" w:fill="000000"/>
          </w:tcPr>
          <w:p w:rsidR="00F8477A" w:rsidRPr="00D46786" w:rsidRDefault="00D46786" w:rsidP="00D46786">
            <w:pPr>
              <w:autoSpaceDN w:val="0"/>
              <w:adjustRightInd w:val="0"/>
              <w:spacing w:after="0"/>
              <w:ind w:left="-108"/>
              <w:rPr>
                <w:rFonts w:ascii="Arial" w:hAnsi="Arial" w:cs="Arial"/>
                <w:b/>
                <w:sz w:val="20"/>
                <w:szCs w:val="20"/>
              </w:rPr>
            </w:pPr>
            <w:r>
              <w:rPr>
                <w:rFonts w:ascii="Arial" w:hAnsi="Arial" w:cs="Arial"/>
                <w:b/>
                <w:sz w:val="20"/>
                <w:szCs w:val="20"/>
              </w:rPr>
              <w:t xml:space="preserve">                              </w:t>
            </w:r>
            <w:r w:rsidR="00F8477A" w:rsidRPr="00D46786">
              <w:rPr>
                <w:rFonts w:ascii="Arial" w:hAnsi="Arial" w:cs="Arial"/>
                <w:b/>
                <w:sz w:val="20"/>
                <w:szCs w:val="20"/>
              </w:rPr>
              <w:t>Government of Odisha</w:t>
            </w:r>
          </w:p>
          <w:p w:rsidR="00F8477A" w:rsidRPr="00D46786" w:rsidRDefault="00F8477A" w:rsidP="004D1BBC">
            <w:pPr>
              <w:autoSpaceDN w:val="0"/>
              <w:adjustRightInd w:val="0"/>
              <w:spacing w:after="0"/>
              <w:ind w:left="-108"/>
              <w:jc w:val="center"/>
              <w:rPr>
                <w:rFonts w:ascii="Arial" w:hAnsi="Arial" w:cs="Arial"/>
                <w:b/>
                <w:sz w:val="20"/>
                <w:szCs w:val="20"/>
              </w:rPr>
            </w:pPr>
            <w:r w:rsidRPr="00D46786">
              <w:rPr>
                <w:rFonts w:ascii="Arial" w:hAnsi="Arial" w:cs="Arial"/>
                <w:b/>
                <w:sz w:val="20"/>
                <w:szCs w:val="20"/>
              </w:rPr>
              <w:t>Skill Development and Technical Education Department</w:t>
            </w:r>
          </w:p>
          <w:p w:rsidR="00612C28" w:rsidRPr="00D46786" w:rsidRDefault="008C0B55" w:rsidP="004D1BBC">
            <w:pPr>
              <w:autoSpaceDN w:val="0"/>
              <w:adjustRightInd w:val="0"/>
              <w:spacing w:after="0"/>
              <w:ind w:left="-108"/>
              <w:jc w:val="center"/>
              <w:rPr>
                <w:rFonts w:ascii="Arial" w:hAnsi="Arial" w:cs="Arial"/>
                <w:b/>
                <w:sz w:val="20"/>
                <w:szCs w:val="20"/>
              </w:rPr>
            </w:pPr>
            <w:r w:rsidRPr="00D46786">
              <w:rPr>
                <w:rFonts w:ascii="Arial" w:hAnsi="Arial" w:cs="Arial"/>
                <w:b/>
                <w:sz w:val="20"/>
                <w:szCs w:val="20"/>
              </w:rPr>
              <w:t>Directorate of Technical Education &amp; Training, Odisha</w:t>
            </w:r>
          </w:p>
          <w:p w:rsidR="00612C28" w:rsidRPr="00D46786" w:rsidRDefault="00F8477A" w:rsidP="004D1BBC">
            <w:pPr>
              <w:autoSpaceDN w:val="0"/>
              <w:adjustRightInd w:val="0"/>
              <w:spacing w:after="0"/>
              <w:ind w:left="-108"/>
              <w:jc w:val="center"/>
              <w:rPr>
                <w:rFonts w:ascii="Arial" w:hAnsi="Arial" w:cs="Arial"/>
                <w:b/>
                <w:color w:val="E36C0A" w:themeColor="accent6" w:themeShade="BF"/>
                <w:sz w:val="20"/>
                <w:szCs w:val="20"/>
              </w:rPr>
            </w:pPr>
            <w:r w:rsidRPr="00D46786">
              <w:rPr>
                <w:rFonts w:ascii="Arial" w:hAnsi="Arial" w:cs="Arial"/>
                <w:b/>
                <w:sz w:val="20"/>
                <w:szCs w:val="20"/>
              </w:rPr>
              <w:t>At-Killamaidan, PO-Buxibazar, Cuttack-753001</w:t>
            </w:r>
          </w:p>
          <w:p w:rsidR="00F8477A" w:rsidRPr="001F45F3" w:rsidRDefault="00F8477A" w:rsidP="004D1BBC">
            <w:pPr>
              <w:autoSpaceDN w:val="0"/>
              <w:adjustRightInd w:val="0"/>
              <w:spacing w:after="0"/>
              <w:ind w:left="-108"/>
              <w:jc w:val="center"/>
              <w:rPr>
                <w:rFonts w:ascii="Arial" w:hAnsi="Arial" w:cs="Arial"/>
                <w:b/>
              </w:rPr>
            </w:pPr>
            <w:r w:rsidRPr="00D46786">
              <w:rPr>
                <w:rFonts w:ascii="Arial" w:hAnsi="Arial" w:cs="Arial"/>
                <w:b/>
                <w:color w:val="E36C0A" w:themeColor="accent6" w:themeShade="BF"/>
                <w:sz w:val="20"/>
                <w:szCs w:val="20"/>
              </w:rPr>
              <w:t xml:space="preserve">Phone No- 0671 2301061, e-mail: </w:t>
            </w:r>
            <w:hyperlink r:id="rId9" w:history="1">
              <w:r w:rsidRPr="00D46786">
                <w:rPr>
                  <w:rStyle w:val="Hyperlink"/>
                  <w:rFonts w:ascii="Arial" w:hAnsi="Arial" w:cs="Arial"/>
                  <w:b/>
                  <w:color w:val="E36C0A" w:themeColor="accent6" w:themeShade="BF"/>
                  <w:sz w:val="20"/>
                  <w:szCs w:val="20"/>
                </w:rPr>
                <w:t>dtetorissa@gmail.com</w:t>
              </w:r>
            </w:hyperlink>
            <w:r>
              <w:rPr>
                <w:rFonts w:ascii="Arial" w:hAnsi="Arial" w:cs="Arial"/>
                <w:b/>
              </w:rPr>
              <w:t xml:space="preserve"> </w:t>
            </w:r>
          </w:p>
        </w:tc>
      </w:tr>
      <w:tr w:rsidR="00612C28" w:rsidRPr="001F45F3" w:rsidTr="00D46786">
        <w:tc>
          <w:tcPr>
            <w:tcW w:w="7229" w:type="dxa"/>
            <w:gridSpan w:val="2"/>
          </w:tcPr>
          <w:p w:rsidR="00D46786" w:rsidRPr="004425A9" w:rsidRDefault="00612C28" w:rsidP="00D46786">
            <w:pPr>
              <w:pStyle w:val="NoSpacing"/>
              <w:jc w:val="center"/>
              <w:rPr>
                <w:rFonts w:ascii="Arial" w:hAnsi="Arial" w:cs="Arial"/>
                <w:b/>
                <w:bCs/>
                <w:sz w:val="24"/>
                <w:szCs w:val="24"/>
              </w:rPr>
            </w:pPr>
            <w:r w:rsidRPr="004425A9">
              <w:rPr>
                <w:rFonts w:ascii="Arial" w:hAnsi="Arial" w:cs="Arial"/>
                <w:b/>
                <w:bCs/>
                <w:sz w:val="24"/>
                <w:szCs w:val="24"/>
              </w:rPr>
              <w:t xml:space="preserve">Expression of Interest </w:t>
            </w:r>
            <w:r w:rsidR="00F8477A" w:rsidRPr="004425A9">
              <w:rPr>
                <w:rFonts w:ascii="Arial" w:hAnsi="Arial" w:cs="Arial"/>
                <w:b/>
                <w:bCs/>
                <w:sz w:val="24"/>
                <w:szCs w:val="24"/>
              </w:rPr>
              <w:t>(EoI)</w:t>
            </w:r>
          </w:p>
          <w:p w:rsidR="00064CE7" w:rsidRPr="00D46786" w:rsidRDefault="00612C28" w:rsidP="00D46786">
            <w:pPr>
              <w:pStyle w:val="NoSpacing"/>
              <w:jc w:val="center"/>
              <w:rPr>
                <w:rFonts w:ascii="Arial" w:hAnsi="Arial" w:cs="Arial"/>
                <w:b/>
                <w:bCs/>
                <w:sz w:val="20"/>
                <w:szCs w:val="20"/>
                <w:lang w:val="en-US" w:eastAsia="en-US"/>
              </w:rPr>
            </w:pPr>
            <w:r w:rsidRPr="00D46786">
              <w:rPr>
                <w:rFonts w:ascii="Arial" w:hAnsi="Arial" w:cs="Arial"/>
                <w:b/>
                <w:bCs/>
                <w:sz w:val="20"/>
                <w:szCs w:val="20"/>
              </w:rPr>
              <w:t>for</w:t>
            </w:r>
            <w:r w:rsidR="00064CE7" w:rsidRPr="00D46786">
              <w:rPr>
                <w:rFonts w:ascii="Arial" w:hAnsi="Arial" w:cs="Arial"/>
                <w:b/>
                <w:bCs/>
                <w:sz w:val="20"/>
                <w:szCs w:val="20"/>
              </w:rPr>
              <w:t xml:space="preserve"> </w:t>
            </w:r>
            <w:r w:rsidR="0001273A" w:rsidRPr="00D46786">
              <w:rPr>
                <w:rFonts w:ascii="Arial" w:hAnsi="Arial" w:cs="Arial"/>
                <w:b/>
                <w:bCs/>
                <w:sz w:val="20"/>
                <w:szCs w:val="20"/>
              </w:rPr>
              <w:t>imparting Training in Employability Skills in ITIs</w:t>
            </w:r>
          </w:p>
          <w:p w:rsidR="00612C28" w:rsidRPr="00D46786" w:rsidRDefault="00612C28" w:rsidP="004D1BBC">
            <w:pPr>
              <w:autoSpaceDN w:val="0"/>
              <w:adjustRightInd w:val="0"/>
              <w:spacing w:after="120"/>
              <w:rPr>
                <w:rFonts w:ascii="Arial" w:hAnsi="Arial" w:cs="Arial"/>
                <w:b/>
                <w:bCs/>
                <w:sz w:val="20"/>
                <w:szCs w:val="20"/>
              </w:rPr>
            </w:pPr>
            <w:r w:rsidRPr="00D46786">
              <w:rPr>
                <w:rFonts w:ascii="Arial" w:hAnsi="Arial" w:cs="Arial"/>
                <w:b/>
                <w:sz w:val="20"/>
                <w:szCs w:val="20"/>
              </w:rPr>
              <w:t>No.</w:t>
            </w:r>
            <w:r w:rsidR="00F8477A" w:rsidRPr="00D46786">
              <w:rPr>
                <w:rFonts w:ascii="Arial" w:hAnsi="Arial" w:cs="Arial"/>
                <w:b/>
                <w:sz w:val="20"/>
                <w:szCs w:val="20"/>
              </w:rPr>
              <w:t xml:space="preserve"> </w:t>
            </w:r>
            <w:r w:rsidR="008C0B55" w:rsidRPr="00D46786">
              <w:rPr>
                <w:rFonts w:ascii="Arial" w:hAnsi="Arial" w:cs="Arial"/>
                <w:b/>
                <w:sz w:val="20"/>
                <w:szCs w:val="20"/>
              </w:rPr>
              <w:t>DTET</w:t>
            </w:r>
            <w:r w:rsidRPr="00D46786">
              <w:rPr>
                <w:rFonts w:ascii="Arial" w:hAnsi="Arial" w:cs="Arial"/>
                <w:b/>
                <w:sz w:val="20"/>
                <w:szCs w:val="20"/>
              </w:rPr>
              <w:t xml:space="preserve">/ </w:t>
            </w:r>
            <w:r w:rsidR="00EF093D" w:rsidRPr="00D46786">
              <w:rPr>
                <w:rFonts w:ascii="Arial" w:hAnsi="Arial" w:cs="Arial"/>
                <w:b/>
                <w:sz w:val="20"/>
                <w:szCs w:val="20"/>
              </w:rPr>
              <w:t>/201</w:t>
            </w:r>
            <w:r w:rsidR="008C0B55" w:rsidRPr="00D46786">
              <w:rPr>
                <w:rFonts w:ascii="Arial" w:hAnsi="Arial" w:cs="Arial"/>
                <w:b/>
                <w:sz w:val="20"/>
                <w:szCs w:val="20"/>
              </w:rPr>
              <w:t>6-17/</w:t>
            </w:r>
            <w:r w:rsidRPr="00D46786">
              <w:rPr>
                <w:rFonts w:ascii="Arial" w:hAnsi="Arial" w:cs="Arial"/>
                <w:b/>
                <w:sz w:val="20"/>
                <w:szCs w:val="20"/>
              </w:rPr>
              <w:t xml:space="preserve">                         </w:t>
            </w:r>
            <w:r w:rsidR="00D46786" w:rsidRPr="00D46786">
              <w:rPr>
                <w:rFonts w:ascii="Arial" w:hAnsi="Arial" w:cs="Arial"/>
                <w:b/>
                <w:sz w:val="20"/>
                <w:szCs w:val="20"/>
              </w:rPr>
              <w:t xml:space="preserve">                             </w:t>
            </w:r>
            <w:r w:rsidR="004425A9">
              <w:rPr>
                <w:rFonts w:ascii="Arial" w:hAnsi="Arial" w:cs="Arial"/>
                <w:b/>
                <w:sz w:val="20"/>
                <w:szCs w:val="20"/>
              </w:rPr>
              <w:t xml:space="preserve">       </w:t>
            </w:r>
            <w:r w:rsidRPr="00D46786">
              <w:rPr>
                <w:rFonts w:ascii="Arial" w:hAnsi="Arial" w:cs="Arial"/>
                <w:b/>
                <w:sz w:val="20"/>
                <w:szCs w:val="20"/>
              </w:rPr>
              <w:t xml:space="preserve">Date: </w:t>
            </w:r>
            <w:r w:rsidR="005D2CB1" w:rsidRPr="00D46786">
              <w:rPr>
                <w:rFonts w:ascii="Arial" w:hAnsi="Arial" w:cs="Arial"/>
                <w:b/>
                <w:bCs/>
                <w:sz w:val="20"/>
                <w:szCs w:val="20"/>
              </w:rPr>
              <w:t>17</w:t>
            </w:r>
            <w:r w:rsidR="00B90C36" w:rsidRPr="00D46786">
              <w:rPr>
                <w:rFonts w:ascii="Arial" w:hAnsi="Arial" w:cs="Arial"/>
                <w:b/>
                <w:bCs/>
                <w:sz w:val="20"/>
                <w:szCs w:val="20"/>
              </w:rPr>
              <w:t xml:space="preserve"> Jan</w:t>
            </w:r>
            <w:r w:rsidRPr="00D46786">
              <w:rPr>
                <w:rFonts w:ascii="Arial" w:hAnsi="Arial" w:cs="Arial"/>
                <w:b/>
                <w:bCs/>
                <w:sz w:val="20"/>
                <w:szCs w:val="20"/>
              </w:rPr>
              <w:t xml:space="preserve"> 20</w:t>
            </w:r>
            <w:r w:rsidR="00B90C36" w:rsidRPr="00D46786">
              <w:rPr>
                <w:rFonts w:ascii="Arial" w:hAnsi="Arial" w:cs="Arial"/>
                <w:b/>
                <w:bCs/>
                <w:sz w:val="20"/>
                <w:szCs w:val="20"/>
              </w:rPr>
              <w:t>1</w:t>
            </w:r>
            <w:r w:rsidR="008C0B55" w:rsidRPr="00D46786">
              <w:rPr>
                <w:rFonts w:ascii="Arial" w:hAnsi="Arial" w:cs="Arial"/>
                <w:b/>
                <w:bCs/>
                <w:sz w:val="20"/>
                <w:szCs w:val="20"/>
              </w:rPr>
              <w:t>7</w:t>
            </w:r>
          </w:p>
          <w:p w:rsidR="00612C28" w:rsidRPr="00D46786" w:rsidRDefault="001063C3" w:rsidP="00E70F57">
            <w:pPr>
              <w:autoSpaceDE w:val="0"/>
              <w:autoSpaceDN w:val="0"/>
              <w:adjustRightInd w:val="0"/>
              <w:spacing w:before="120" w:after="120" w:line="240" w:lineRule="auto"/>
              <w:jc w:val="both"/>
              <w:rPr>
                <w:rFonts w:ascii="Arial" w:hAnsi="Arial" w:cs="Arial"/>
                <w:bCs/>
                <w:sz w:val="20"/>
                <w:szCs w:val="20"/>
              </w:rPr>
            </w:pPr>
            <w:r w:rsidRPr="00D46786">
              <w:rPr>
                <w:rFonts w:ascii="Arial" w:hAnsi="Arial" w:cs="Arial"/>
                <w:bCs/>
                <w:sz w:val="20"/>
                <w:szCs w:val="20"/>
              </w:rPr>
              <w:t>For improving employability of ITI Graduates with soft &amp; communicative skills, the Project Management Unit (PMU) of Directorate of Technical Education and Training, Odisha is kee</w:t>
            </w:r>
            <w:r w:rsidR="007C63AC" w:rsidRPr="00D46786">
              <w:rPr>
                <w:rFonts w:ascii="Arial" w:hAnsi="Arial" w:cs="Arial"/>
                <w:bCs/>
                <w:sz w:val="20"/>
                <w:szCs w:val="20"/>
              </w:rPr>
              <w:t>n to engage experienced agency</w:t>
            </w:r>
            <w:r w:rsidRPr="00D46786">
              <w:rPr>
                <w:rFonts w:ascii="Arial" w:hAnsi="Arial" w:cs="Arial"/>
                <w:bCs/>
                <w:sz w:val="20"/>
                <w:szCs w:val="20"/>
              </w:rPr>
              <w:t xml:space="preserve"> centrally for </w:t>
            </w:r>
            <w:r w:rsidR="00D46786">
              <w:rPr>
                <w:rFonts w:ascii="Arial" w:hAnsi="Arial" w:cs="Arial"/>
                <w:bCs/>
                <w:sz w:val="20"/>
                <w:szCs w:val="20"/>
              </w:rPr>
              <w:t>enriching</w:t>
            </w:r>
            <w:r w:rsidRPr="00D46786">
              <w:rPr>
                <w:rFonts w:ascii="Arial" w:hAnsi="Arial" w:cs="Arial"/>
                <w:bCs/>
                <w:sz w:val="20"/>
                <w:szCs w:val="20"/>
              </w:rPr>
              <w:t xml:space="preserve"> selected Government ITI Trainees with appropriate such soft &amp; communicative skills on pilot basis</w:t>
            </w:r>
            <w:r w:rsidR="0091551E" w:rsidRPr="00D46786">
              <w:rPr>
                <w:rFonts w:ascii="Arial" w:hAnsi="Arial" w:cs="Arial"/>
                <w:bCs/>
                <w:sz w:val="20"/>
                <w:szCs w:val="20"/>
              </w:rPr>
              <w:t>.</w:t>
            </w:r>
            <w:r w:rsidR="00E70F57" w:rsidRPr="00D46786">
              <w:rPr>
                <w:rFonts w:ascii="Arial" w:hAnsi="Arial" w:cs="Arial"/>
                <w:bCs/>
                <w:sz w:val="20"/>
                <w:szCs w:val="20"/>
              </w:rPr>
              <w:t xml:space="preserve"> </w:t>
            </w:r>
            <w:r w:rsidR="00612C28" w:rsidRPr="00D46786">
              <w:rPr>
                <w:rFonts w:ascii="Arial" w:hAnsi="Arial" w:cs="Arial"/>
                <w:bCs/>
                <w:sz w:val="20"/>
                <w:szCs w:val="20"/>
              </w:rPr>
              <w:t>The details of scope of work, eligibility criteria and submission details can be download</w:t>
            </w:r>
            <w:r w:rsidR="003F6CC6" w:rsidRPr="00D46786">
              <w:rPr>
                <w:rFonts w:ascii="Arial" w:hAnsi="Arial" w:cs="Arial"/>
                <w:bCs/>
                <w:sz w:val="20"/>
                <w:szCs w:val="20"/>
              </w:rPr>
              <w:t>ed</w:t>
            </w:r>
            <w:r w:rsidR="00612C28" w:rsidRPr="00D46786">
              <w:rPr>
                <w:rFonts w:ascii="Arial" w:hAnsi="Arial" w:cs="Arial"/>
                <w:bCs/>
                <w:sz w:val="20"/>
                <w:szCs w:val="20"/>
              </w:rPr>
              <w:t xml:space="preserve"> from our website </w:t>
            </w:r>
            <w:hyperlink r:id="rId10" w:history="1">
              <w:r w:rsidR="004425A9" w:rsidRPr="00C61808">
                <w:rPr>
                  <w:rStyle w:val="Hyperlink"/>
                  <w:rFonts w:ascii="Arial" w:hAnsi="Arial" w:cs="Arial"/>
                  <w:bCs/>
                  <w:sz w:val="20"/>
                  <w:szCs w:val="20"/>
                </w:rPr>
                <w:t>http://www.dtetorissa.gov.in</w:t>
              </w:r>
            </w:hyperlink>
            <w:r w:rsidR="00612C28" w:rsidRPr="00D46786">
              <w:rPr>
                <w:rFonts w:ascii="Arial" w:hAnsi="Arial" w:cs="Arial"/>
                <w:bCs/>
                <w:sz w:val="20"/>
                <w:szCs w:val="20"/>
              </w:rPr>
              <w:t>.</w:t>
            </w:r>
          </w:p>
          <w:p w:rsidR="00D90348" w:rsidRPr="004425A9" w:rsidRDefault="00D90348" w:rsidP="00D46786">
            <w:pPr>
              <w:pStyle w:val="NoSpacing"/>
              <w:rPr>
                <w:rFonts w:ascii="Arial" w:hAnsi="Arial" w:cs="Arial"/>
                <w:b/>
                <w:bCs/>
                <w:sz w:val="20"/>
                <w:szCs w:val="20"/>
              </w:rPr>
            </w:pPr>
            <w:r w:rsidRPr="004425A9">
              <w:rPr>
                <w:rFonts w:ascii="Arial" w:hAnsi="Arial" w:cs="Arial"/>
                <w:b/>
                <w:bCs/>
                <w:sz w:val="20"/>
                <w:szCs w:val="20"/>
              </w:rPr>
              <w:t>P</w:t>
            </w:r>
            <w:r w:rsidR="007C63AC" w:rsidRPr="004425A9">
              <w:rPr>
                <w:rFonts w:ascii="Arial" w:hAnsi="Arial" w:cs="Arial"/>
                <w:b/>
                <w:bCs/>
                <w:sz w:val="20"/>
                <w:szCs w:val="20"/>
              </w:rPr>
              <w:t>re-requisite for participating A</w:t>
            </w:r>
            <w:r w:rsidRPr="004425A9">
              <w:rPr>
                <w:rFonts w:ascii="Arial" w:hAnsi="Arial" w:cs="Arial"/>
                <w:b/>
                <w:bCs/>
                <w:sz w:val="20"/>
                <w:szCs w:val="20"/>
              </w:rPr>
              <w:t>gencies:</w:t>
            </w:r>
          </w:p>
          <w:p w:rsidR="00D90348" w:rsidRPr="00D46786" w:rsidRDefault="007C63AC" w:rsidP="00D46786">
            <w:pPr>
              <w:pStyle w:val="NoSpacing"/>
              <w:numPr>
                <w:ilvl w:val="0"/>
                <w:numId w:val="27"/>
              </w:numPr>
              <w:ind w:left="317"/>
              <w:jc w:val="both"/>
              <w:rPr>
                <w:rFonts w:ascii="Arial" w:hAnsi="Arial" w:cs="Arial"/>
                <w:sz w:val="20"/>
                <w:szCs w:val="20"/>
              </w:rPr>
            </w:pPr>
            <w:r w:rsidRPr="00D46786">
              <w:rPr>
                <w:rFonts w:ascii="Arial" w:hAnsi="Arial" w:cs="Arial"/>
                <w:sz w:val="20"/>
                <w:szCs w:val="20"/>
              </w:rPr>
              <w:t>S</w:t>
            </w:r>
            <w:r w:rsidR="00D90348" w:rsidRPr="00D46786">
              <w:rPr>
                <w:rFonts w:ascii="Arial" w:hAnsi="Arial" w:cs="Arial"/>
                <w:sz w:val="20"/>
                <w:szCs w:val="20"/>
              </w:rPr>
              <w:t xml:space="preserve">hould have been in operation in India for at least </w:t>
            </w:r>
            <w:r w:rsidRPr="00D46786">
              <w:rPr>
                <w:rFonts w:ascii="Arial" w:hAnsi="Arial" w:cs="Arial"/>
                <w:sz w:val="20"/>
                <w:szCs w:val="20"/>
              </w:rPr>
              <w:t>2</w:t>
            </w:r>
            <w:r w:rsidR="00D90348" w:rsidRPr="00D46786">
              <w:rPr>
                <w:rFonts w:ascii="Arial" w:hAnsi="Arial" w:cs="Arial"/>
                <w:sz w:val="20"/>
                <w:szCs w:val="20"/>
              </w:rPr>
              <w:t xml:space="preserve"> years after registration. </w:t>
            </w:r>
          </w:p>
          <w:p w:rsidR="00D90348" w:rsidRPr="00D46786" w:rsidRDefault="007C63AC" w:rsidP="00D46786">
            <w:pPr>
              <w:pStyle w:val="NoSpacing"/>
              <w:numPr>
                <w:ilvl w:val="0"/>
                <w:numId w:val="27"/>
              </w:numPr>
              <w:ind w:left="317"/>
              <w:jc w:val="both"/>
              <w:rPr>
                <w:rFonts w:ascii="Arial" w:hAnsi="Arial" w:cs="Arial"/>
                <w:sz w:val="20"/>
                <w:szCs w:val="20"/>
              </w:rPr>
            </w:pPr>
            <w:r w:rsidRPr="00D46786">
              <w:rPr>
                <w:rFonts w:ascii="Arial" w:hAnsi="Arial" w:cs="Arial"/>
                <w:sz w:val="20"/>
                <w:szCs w:val="20"/>
              </w:rPr>
              <w:t>A</w:t>
            </w:r>
            <w:r w:rsidR="00D90348" w:rsidRPr="00D46786">
              <w:rPr>
                <w:rFonts w:ascii="Arial" w:hAnsi="Arial" w:cs="Arial"/>
                <w:sz w:val="20"/>
                <w:szCs w:val="20"/>
              </w:rPr>
              <w:t>nnual turnover for the last three financial years should be greater than or equal to Rs.</w:t>
            </w:r>
            <w:r w:rsidR="00457599" w:rsidRPr="00D46786">
              <w:rPr>
                <w:rFonts w:ascii="Arial" w:hAnsi="Arial" w:cs="Arial"/>
                <w:sz w:val="20"/>
                <w:szCs w:val="20"/>
              </w:rPr>
              <w:t xml:space="preserve"> </w:t>
            </w:r>
            <w:r w:rsidR="001B347C">
              <w:rPr>
                <w:rFonts w:ascii="Arial" w:hAnsi="Arial" w:cs="Arial"/>
                <w:sz w:val="20"/>
                <w:szCs w:val="20"/>
              </w:rPr>
              <w:t>1</w:t>
            </w:r>
            <w:r w:rsidR="00457599" w:rsidRPr="00D46786">
              <w:rPr>
                <w:rFonts w:ascii="Arial" w:hAnsi="Arial" w:cs="Arial"/>
                <w:sz w:val="20"/>
                <w:szCs w:val="20"/>
              </w:rPr>
              <w:t>.00 (</w:t>
            </w:r>
            <w:r w:rsidR="001B347C">
              <w:rPr>
                <w:rFonts w:ascii="Arial" w:hAnsi="Arial" w:cs="Arial"/>
                <w:sz w:val="20"/>
                <w:szCs w:val="20"/>
              </w:rPr>
              <w:t>one</w:t>
            </w:r>
            <w:r w:rsidR="00457599" w:rsidRPr="00D46786">
              <w:rPr>
                <w:rFonts w:ascii="Arial" w:hAnsi="Arial" w:cs="Arial"/>
                <w:sz w:val="20"/>
                <w:szCs w:val="20"/>
              </w:rPr>
              <w:t>) crore</w:t>
            </w:r>
            <w:r w:rsidR="00F4590E" w:rsidRPr="00D46786">
              <w:rPr>
                <w:rFonts w:ascii="Arial" w:hAnsi="Arial" w:cs="Arial"/>
                <w:sz w:val="20"/>
                <w:szCs w:val="20"/>
              </w:rPr>
              <w:t>.</w:t>
            </w:r>
          </w:p>
          <w:p w:rsidR="00D90348" w:rsidRPr="00D46786" w:rsidRDefault="007C63AC" w:rsidP="00D46786">
            <w:pPr>
              <w:pStyle w:val="NoSpacing"/>
              <w:numPr>
                <w:ilvl w:val="0"/>
                <w:numId w:val="27"/>
              </w:numPr>
              <w:ind w:left="317"/>
              <w:jc w:val="both"/>
              <w:rPr>
                <w:rFonts w:ascii="Arial" w:hAnsi="Arial" w:cs="Arial"/>
                <w:sz w:val="20"/>
                <w:szCs w:val="20"/>
              </w:rPr>
            </w:pPr>
            <w:r w:rsidRPr="00D46786">
              <w:rPr>
                <w:rFonts w:ascii="Arial" w:hAnsi="Arial" w:cs="Arial"/>
                <w:sz w:val="20"/>
                <w:szCs w:val="20"/>
              </w:rPr>
              <w:t>S</w:t>
            </w:r>
            <w:r w:rsidR="00D90348" w:rsidRPr="00D46786">
              <w:rPr>
                <w:rFonts w:ascii="Arial" w:hAnsi="Arial" w:cs="Arial"/>
                <w:sz w:val="20"/>
                <w:szCs w:val="20"/>
              </w:rPr>
              <w:t xml:space="preserve">hould have successfully executed at least </w:t>
            </w:r>
            <w:r w:rsidR="00F4590E" w:rsidRPr="00D46786">
              <w:rPr>
                <w:rFonts w:ascii="Arial" w:hAnsi="Arial" w:cs="Arial"/>
                <w:sz w:val="20"/>
                <w:szCs w:val="20"/>
                <w:highlight w:val="yellow"/>
              </w:rPr>
              <w:t>2</w:t>
            </w:r>
            <w:r w:rsidR="00D90348" w:rsidRPr="00D46786">
              <w:rPr>
                <w:rFonts w:ascii="Arial" w:hAnsi="Arial" w:cs="Arial"/>
                <w:sz w:val="20"/>
                <w:szCs w:val="20"/>
              </w:rPr>
              <w:t xml:space="preserve"> similar assignments during last </w:t>
            </w:r>
            <w:r w:rsidRPr="00D46786">
              <w:rPr>
                <w:rFonts w:ascii="Arial" w:hAnsi="Arial" w:cs="Arial"/>
                <w:sz w:val="20"/>
                <w:szCs w:val="20"/>
              </w:rPr>
              <w:t>2</w:t>
            </w:r>
            <w:r w:rsidR="00D90348" w:rsidRPr="00D46786">
              <w:rPr>
                <w:rFonts w:ascii="Arial" w:hAnsi="Arial" w:cs="Arial"/>
                <w:sz w:val="20"/>
                <w:szCs w:val="20"/>
              </w:rPr>
              <w:t xml:space="preserve"> years. </w:t>
            </w:r>
          </w:p>
          <w:p w:rsidR="00D90348" w:rsidRPr="00D46786" w:rsidRDefault="000559C2" w:rsidP="00D46786">
            <w:pPr>
              <w:pStyle w:val="NoSpacing"/>
              <w:numPr>
                <w:ilvl w:val="0"/>
                <w:numId w:val="27"/>
              </w:numPr>
              <w:ind w:left="317"/>
              <w:jc w:val="both"/>
              <w:rPr>
                <w:rFonts w:ascii="Arial" w:hAnsi="Arial" w:cs="Arial"/>
                <w:sz w:val="20"/>
                <w:szCs w:val="20"/>
              </w:rPr>
            </w:pPr>
            <w:r w:rsidRPr="00D46786">
              <w:rPr>
                <w:rFonts w:ascii="Arial" w:hAnsi="Arial" w:cs="Arial"/>
                <w:sz w:val="20"/>
                <w:szCs w:val="20"/>
              </w:rPr>
              <w:t>S</w:t>
            </w:r>
            <w:r w:rsidR="00D90348" w:rsidRPr="00D46786">
              <w:rPr>
                <w:rFonts w:ascii="Arial" w:hAnsi="Arial" w:cs="Arial"/>
                <w:sz w:val="20"/>
                <w:szCs w:val="20"/>
              </w:rPr>
              <w:t xml:space="preserve">hall </w:t>
            </w:r>
            <w:r w:rsidR="001063C3" w:rsidRPr="00D46786">
              <w:rPr>
                <w:rFonts w:ascii="Arial" w:hAnsi="Arial" w:cs="Arial"/>
                <w:sz w:val="20"/>
                <w:szCs w:val="20"/>
              </w:rPr>
              <w:t xml:space="preserve">present </w:t>
            </w:r>
            <w:r w:rsidR="00D90348" w:rsidRPr="00D46786">
              <w:rPr>
                <w:rFonts w:ascii="Arial" w:hAnsi="Arial" w:cs="Arial"/>
                <w:sz w:val="20"/>
                <w:szCs w:val="20"/>
              </w:rPr>
              <w:t xml:space="preserve">their EOI along with </w:t>
            </w:r>
            <w:r w:rsidR="00F4590E" w:rsidRPr="00D46786">
              <w:rPr>
                <w:rFonts w:ascii="Arial" w:hAnsi="Arial" w:cs="Arial"/>
                <w:sz w:val="20"/>
                <w:szCs w:val="20"/>
              </w:rPr>
              <w:t xml:space="preserve">methodology and </w:t>
            </w:r>
            <w:r w:rsidR="00D90348" w:rsidRPr="00D46786">
              <w:rPr>
                <w:rFonts w:ascii="Arial" w:hAnsi="Arial" w:cs="Arial"/>
                <w:sz w:val="20"/>
                <w:szCs w:val="20"/>
              </w:rPr>
              <w:t>work plan</w:t>
            </w:r>
            <w:r w:rsidR="001063C3" w:rsidRPr="00D46786">
              <w:rPr>
                <w:rFonts w:ascii="Arial" w:hAnsi="Arial" w:cs="Arial"/>
                <w:sz w:val="20"/>
                <w:szCs w:val="20"/>
              </w:rPr>
              <w:t xml:space="preserve"> before the Committee</w:t>
            </w:r>
            <w:r w:rsidR="00D46786">
              <w:rPr>
                <w:rFonts w:ascii="Arial" w:hAnsi="Arial" w:cs="Arial"/>
                <w:sz w:val="20"/>
                <w:szCs w:val="20"/>
              </w:rPr>
              <w:t xml:space="preserve"> for </w:t>
            </w:r>
            <w:r w:rsidR="004425A9">
              <w:rPr>
                <w:rFonts w:ascii="Arial" w:hAnsi="Arial" w:cs="Arial"/>
                <w:sz w:val="20"/>
                <w:szCs w:val="20"/>
              </w:rPr>
              <w:t>evaluation &amp; short listing</w:t>
            </w:r>
            <w:r w:rsidR="00D46786">
              <w:rPr>
                <w:rFonts w:ascii="Arial" w:hAnsi="Arial" w:cs="Arial"/>
                <w:sz w:val="20"/>
                <w:szCs w:val="20"/>
              </w:rPr>
              <w:t xml:space="preserve"> purpose</w:t>
            </w:r>
            <w:r w:rsidRPr="00D46786">
              <w:rPr>
                <w:rFonts w:ascii="Arial" w:hAnsi="Arial" w:cs="Arial"/>
                <w:sz w:val="20"/>
                <w:szCs w:val="20"/>
              </w:rPr>
              <w:t>.</w:t>
            </w:r>
            <w:r w:rsidR="001063C3" w:rsidRPr="00D46786">
              <w:rPr>
                <w:rFonts w:ascii="Arial" w:hAnsi="Arial" w:cs="Arial"/>
                <w:sz w:val="20"/>
                <w:szCs w:val="20"/>
              </w:rPr>
              <w:t xml:space="preserve"> </w:t>
            </w:r>
            <w:r w:rsidR="00D90348" w:rsidRPr="00D46786">
              <w:rPr>
                <w:rFonts w:ascii="Arial" w:hAnsi="Arial" w:cs="Arial"/>
                <w:sz w:val="20"/>
                <w:szCs w:val="20"/>
              </w:rPr>
              <w:t xml:space="preserve"> </w:t>
            </w:r>
          </w:p>
          <w:p w:rsidR="00D90348" w:rsidRPr="004425A9" w:rsidRDefault="00D90348" w:rsidP="004425A9">
            <w:pPr>
              <w:pStyle w:val="NoSpacing"/>
              <w:jc w:val="both"/>
              <w:rPr>
                <w:rFonts w:ascii="Arial" w:hAnsi="Arial" w:cs="Arial"/>
                <w:b/>
                <w:bCs/>
                <w:sz w:val="20"/>
                <w:szCs w:val="20"/>
              </w:rPr>
            </w:pPr>
            <w:r w:rsidRPr="004425A9">
              <w:rPr>
                <w:rFonts w:ascii="Arial" w:hAnsi="Arial" w:cs="Arial"/>
                <w:b/>
                <w:bCs/>
                <w:sz w:val="20"/>
                <w:szCs w:val="20"/>
              </w:rPr>
              <w:t xml:space="preserve">Submission Details: </w:t>
            </w:r>
          </w:p>
          <w:p w:rsidR="00612C28" w:rsidRPr="004425A9" w:rsidRDefault="004425A9" w:rsidP="004425A9">
            <w:pPr>
              <w:pStyle w:val="NoSpacing"/>
              <w:jc w:val="both"/>
              <w:rPr>
                <w:rFonts w:ascii="Arial" w:hAnsi="Arial" w:cs="Arial"/>
                <w:sz w:val="20"/>
                <w:szCs w:val="20"/>
              </w:rPr>
            </w:pPr>
            <w:r>
              <w:rPr>
                <w:rFonts w:ascii="Arial" w:hAnsi="Arial" w:cs="Arial"/>
                <w:sz w:val="20"/>
                <w:szCs w:val="20"/>
              </w:rPr>
              <w:t xml:space="preserve">      </w:t>
            </w:r>
            <w:r w:rsidR="00842001" w:rsidRPr="004425A9">
              <w:rPr>
                <w:rFonts w:ascii="Arial" w:hAnsi="Arial" w:cs="Arial"/>
                <w:sz w:val="20"/>
                <w:szCs w:val="20"/>
              </w:rPr>
              <w:t>The A</w:t>
            </w:r>
            <w:r w:rsidR="00D444F6">
              <w:rPr>
                <w:rFonts w:ascii="Arial" w:hAnsi="Arial" w:cs="Arial"/>
                <w:sz w:val="20"/>
                <w:szCs w:val="20"/>
              </w:rPr>
              <w:t>gency shall submit the complete</w:t>
            </w:r>
            <w:r w:rsidR="00842001" w:rsidRPr="004425A9">
              <w:rPr>
                <w:rFonts w:ascii="Arial" w:hAnsi="Arial" w:cs="Arial"/>
                <w:sz w:val="20"/>
                <w:szCs w:val="20"/>
              </w:rPr>
              <w:t xml:space="preserve"> proposal with prescribed attachments </w:t>
            </w:r>
            <w:r w:rsidR="00D90348" w:rsidRPr="004425A9">
              <w:rPr>
                <w:rFonts w:ascii="Arial" w:hAnsi="Arial" w:cs="Arial"/>
                <w:sz w:val="20"/>
                <w:szCs w:val="20"/>
              </w:rPr>
              <w:t>along with Non</w:t>
            </w:r>
            <w:r w:rsidR="00236733" w:rsidRPr="004425A9">
              <w:rPr>
                <w:rFonts w:ascii="Arial" w:hAnsi="Arial" w:cs="Arial"/>
                <w:sz w:val="20"/>
                <w:szCs w:val="20"/>
              </w:rPr>
              <w:t xml:space="preserve"> Refundable Demand Draft of Rs.5</w:t>
            </w:r>
            <w:r w:rsidR="00D90348" w:rsidRPr="004425A9">
              <w:rPr>
                <w:rFonts w:ascii="Arial" w:hAnsi="Arial" w:cs="Arial"/>
                <w:sz w:val="20"/>
                <w:szCs w:val="20"/>
              </w:rPr>
              <w:t xml:space="preserve">000/-(Rupees </w:t>
            </w:r>
            <w:r w:rsidR="00236733" w:rsidRPr="004425A9">
              <w:rPr>
                <w:rFonts w:ascii="Arial" w:hAnsi="Arial" w:cs="Arial"/>
                <w:sz w:val="20"/>
                <w:szCs w:val="20"/>
              </w:rPr>
              <w:t xml:space="preserve">Five </w:t>
            </w:r>
            <w:r w:rsidR="00D90348" w:rsidRPr="004425A9">
              <w:rPr>
                <w:rFonts w:ascii="Arial" w:hAnsi="Arial" w:cs="Arial"/>
                <w:sz w:val="20"/>
                <w:szCs w:val="20"/>
              </w:rPr>
              <w:t xml:space="preserve"> thousand only) payable at </w:t>
            </w:r>
            <w:r w:rsidR="00F06EC8" w:rsidRPr="004425A9">
              <w:rPr>
                <w:rFonts w:ascii="Arial" w:hAnsi="Arial" w:cs="Arial"/>
                <w:sz w:val="20"/>
                <w:szCs w:val="20"/>
              </w:rPr>
              <w:t>Cuttack</w:t>
            </w:r>
            <w:r w:rsidR="00D90348" w:rsidRPr="004425A9">
              <w:rPr>
                <w:rFonts w:ascii="Arial" w:hAnsi="Arial" w:cs="Arial"/>
                <w:sz w:val="20"/>
                <w:szCs w:val="20"/>
              </w:rPr>
              <w:t xml:space="preserve"> </w:t>
            </w:r>
            <w:r w:rsidR="00747C7E" w:rsidRPr="004425A9">
              <w:rPr>
                <w:rFonts w:ascii="Arial" w:hAnsi="Arial" w:cs="Arial"/>
                <w:sz w:val="20"/>
                <w:szCs w:val="20"/>
              </w:rPr>
              <w:t xml:space="preserve">drawn </w:t>
            </w:r>
            <w:r w:rsidR="00D90348" w:rsidRPr="004425A9">
              <w:rPr>
                <w:rFonts w:ascii="Arial" w:hAnsi="Arial" w:cs="Arial"/>
                <w:sz w:val="20"/>
                <w:szCs w:val="20"/>
              </w:rPr>
              <w:t xml:space="preserve">in </w:t>
            </w:r>
            <w:r w:rsidR="006C2E16" w:rsidRPr="004425A9">
              <w:rPr>
                <w:rFonts w:ascii="Arial" w:hAnsi="Arial" w:cs="Arial"/>
                <w:sz w:val="20"/>
                <w:szCs w:val="20"/>
              </w:rPr>
              <w:t>favour</w:t>
            </w:r>
            <w:r w:rsidR="00236733" w:rsidRPr="004425A9">
              <w:rPr>
                <w:rFonts w:ascii="Arial" w:hAnsi="Arial" w:cs="Arial"/>
                <w:sz w:val="20"/>
                <w:szCs w:val="20"/>
              </w:rPr>
              <w:t xml:space="preserve"> of </w:t>
            </w:r>
            <w:r w:rsidR="00D90348" w:rsidRPr="004425A9">
              <w:rPr>
                <w:rFonts w:ascii="Arial" w:hAnsi="Arial" w:cs="Arial"/>
                <w:sz w:val="20"/>
                <w:szCs w:val="20"/>
              </w:rPr>
              <w:t xml:space="preserve"> </w:t>
            </w:r>
            <w:r w:rsidR="00F4590E" w:rsidRPr="004425A9">
              <w:rPr>
                <w:rFonts w:ascii="Arial" w:hAnsi="Arial" w:cs="Arial"/>
                <w:sz w:val="20"/>
                <w:szCs w:val="20"/>
              </w:rPr>
              <w:t>Director</w:t>
            </w:r>
            <w:r w:rsidR="00D90348" w:rsidRPr="004425A9">
              <w:rPr>
                <w:rFonts w:ascii="Arial" w:hAnsi="Arial" w:cs="Arial"/>
                <w:sz w:val="20"/>
                <w:szCs w:val="20"/>
              </w:rPr>
              <w:t xml:space="preserve">, </w:t>
            </w:r>
            <w:r w:rsidR="00F4590E" w:rsidRPr="004425A9">
              <w:rPr>
                <w:rFonts w:ascii="Arial" w:hAnsi="Arial" w:cs="Arial"/>
                <w:sz w:val="20"/>
                <w:szCs w:val="20"/>
              </w:rPr>
              <w:t>Directorate of Technical Education and Training</w:t>
            </w:r>
            <w:r w:rsidR="00D90348" w:rsidRPr="004425A9">
              <w:rPr>
                <w:rFonts w:ascii="Arial" w:hAnsi="Arial" w:cs="Arial"/>
                <w:sz w:val="20"/>
                <w:szCs w:val="20"/>
              </w:rPr>
              <w:t>,</w:t>
            </w:r>
            <w:r w:rsidR="001063C3" w:rsidRPr="004425A9">
              <w:rPr>
                <w:rFonts w:ascii="Arial" w:hAnsi="Arial" w:cs="Arial"/>
                <w:sz w:val="20"/>
                <w:szCs w:val="20"/>
              </w:rPr>
              <w:t xml:space="preserve"> </w:t>
            </w:r>
            <w:r w:rsidR="00F06EC8" w:rsidRPr="004425A9">
              <w:rPr>
                <w:rFonts w:ascii="Arial" w:hAnsi="Arial" w:cs="Arial"/>
                <w:sz w:val="20"/>
                <w:szCs w:val="20"/>
              </w:rPr>
              <w:t>Odisha</w:t>
            </w:r>
            <w:r w:rsidR="00D90348" w:rsidRPr="004425A9">
              <w:rPr>
                <w:rFonts w:ascii="Arial" w:hAnsi="Arial" w:cs="Arial"/>
                <w:sz w:val="20"/>
                <w:szCs w:val="20"/>
              </w:rPr>
              <w:t xml:space="preserve"> issued by Nationalised/scheduled Banks in India, accompanying other required documents must be delivered </w:t>
            </w:r>
            <w:r w:rsidR="00D90348" w:rsidRPr="004425A9">
              <w:rPr>
                <w:rFonts w:ascii="Arial" w:hAnsi="Arial" w:cs="Arial"/>
                <w:b/>
                <w:bCs/>
                <w:sz w:val="20"/>
                <w:szCs w:val="20"/>
              </w:rPr>
              <w:t xml:space="preserve">not later than 15:00 hrs on </w:t>
            </w:r>
            <w:r w:rsidR="00F06EC8" w:rsidRPr="004425A9">
              <w:rPr>
                <w:rFonts w:ascii="Arial" w:hAnsi="Arial" w:cs="Arial"/>
                <w:b/>
                <w:bCs/>
                <w:sz w:val="20"/>
                <w:szCs w:val="20"/>
              </w:rPr>
              <w:t>31</w:t>
            </w:r>
            <w:r w:rsidR="00F06EC8" w:rsidRPr="004425A9">
              <w:rPr>
                <w:rFonts w:ascii="Arial" w:hAnsi="Arial" w:cs="Arial"/>
                <w:b/>
                <w:bCs/>
                <w:sz w:val="20"/>
                <w:szCs w:val="20"/>
                <w:vertAlign w:val="superscript"/>
              </w:rPr>
              <w:t>st</w:t>
            </w:r>
            <w:r w:rsidR="00F06EC8" w:rsidRPr="004425A9">
              <w:rPr>
                <w:rFonts w:ascii="Arial" w:hAnsi="Arial" w:cs="Arial"/>
                <w:b/>
                <w:bCs/>
                <w:sz w:val="20"/>
                <w:szCs w:val="20"/>
              </w:rPr>
              <w:t xml:space="preserve"> </w:t>
            </w:r>
            <w:r w:rsidR="00D90348" w:rsidRPr="004425A9">
              <w:rPr>
                <w:rFonts w:ascii="Arial" w:hAnsi="Arial" w:cs="Arial"/>
                <w:b/>
                <w:bCs/>
                <w:sz w:val="20"/>
                <w:szCs w:val="20"/>
              </w:rPr>
              <w:t>January 201</w:t>
            </w:r>
            <w:r w:rsidR="00F4590E" w:rsidRPr="004425A9">
              <w:rPr>
                <w:rFonts w:ascii="Arial" w:hAnsi="Arial" w:cs="Arial"/>
                <w:b/>
                <w:bCs/>
                <w:sz w:val="20"/>
                <w:szCs w:val="20"/>
              </w:rPr>
              <w:t>7</w:t>
            </w:r>
            <w:r w:rsidR="00D90348" w:rsidRPr="004425A9">
              <w:rPr>
                <w:rFonts w:ascii="Arial" w:hAnsi="Arial" w:cs="Arial"/>
                <w:b/>
                <w:bCs/>
                <w:sz w:val="20"/>
                <w:szCs w:val="20"/>
              </w:rPr>
              <w:t xml:space="preserve"> in sealed envelope clearly labelled “Expression of Interest for</w:t>
            </w:r>
            <w:r w:rsidR="00236733" w:rsidRPr="004425A9">
              <w:rPr>
                <w:rFonts w:ascii="Arial" w:hAnsi="Arial" w:cs="Arial"/>
                <w:b/>
                <w:bCs/>
                <w:sz w:val="20"/>
                <w:szCs w:val="20"/>
              </w:rPr>
              <w:t xml:space="preserve"> </w:t>
            </w:r>
            <w:r w:rsidR="00842001" w:rsidRPr="004425A9">
              <w:rPr>
                <w:rFonts w:ascii="Arial" w:hAnsi="Arial" w:cs="Arial"/>
                <w:b/>
                <w:bCs/>
                <w:sz w:val="20"/>
                <w:szCs w:val="20"/>
              </w:rPr>
              <w:t>imparting Training in Employability Skills in ITIs in Odisha</w:t>
            </w:r>
            <w:r w:rsidR="00D90348" w:rsidRPr="004425A9">
              <w:rPr>
                <w:rFonts w:ascii="Arial" w:hAnsi="Arial" w:cs="Arial"/>
                <w:b/>
                <w:bCs/>
                <w:i/>
                <w:iCs/>
                <w:sz w:val="20"/>
                <w:szCs w:val="20"/>
              </w:rPr>
              <w:t xml:space="preserve">” </w:t>
            </w:r>
            <w:r w:rsidR="007C63AC" w:rsidRPr="004425A9">
              <w:rPr>
                <w:rFonts w:ascii="Arial" w:hAnsi="Arial" w:cs="Arial"/>
                <w:b/>
                <w:bCs/>
                <w:sz w:val="20"/>
                <w:szCs w:val="20"/>
              </w:rPr>
              <w:t>in</w:t>
            </w:r>
            <w:r w:rsidR="00D90348" w:rsidRPr="004425A9">
              <w:rPr>
                <w:rFonts w:ascii="Arial" w:hAnsi="Arial" w:cs="Arial"/>
                <w:b/>
                <w:bCs/>
                <w:sz w:val="20"/>
                <w:szCs w:val="20"/>
              </w:rPr>
              <w:t xml:space="preserve"> the</w:t>
            </w:r>
            <w:r w:rsidR="00D444F6">
              <w:rPr>
                <w:rFonts w:ascii="Arial" w:hAnsi="Arial" w:cs="Arial"/>
                <w:b/>
                <w:bCs/>
                <w:sz w:val="20"/>
                <w:szCs w:val="20"/>
              </w:rPr>
              <w:t xml:space="preserve"> above address</w:t>
            </w:r>
            <w:r w:rsidR="00D90348" w:rsidRPr="004425A9">
              <w:rPr>
                <w:rFonts w:ascii="Arial" w:hAnsi="Arial" w:cs="Arial"/>
                <w:sz w:val="20"/>
                <w:szCs w:val="20"/>
              </w:rPr>
              <w:t xml:space="preserve">: </w:t>
            </w:r>
          </w:p>
          <w:p w:rsidR="00612C28" w:rsidRPr="004425A9" w:rsidRDefault="004425A9" w:rsidP="004425A9">
            <w:pPr>
              <w:pStyle w:val="NoSpacing"/>
              <w:jc w:val="both"/>
              <w:rPr>
                <w:rFonts w:ascii="Arial" w:hAnsi="Arial" w:cs="Arial"/>
                <w:sz w:val="20"/>
                <w:szCs w:val="20"/>
              </w:rPr>
            </w:pPr>
            <w:r>
              <w:rPr>
                <w:rFonts w:ascii="Arial" w:hAnsi="Arial" w:cs="Arial"/>
                <w:sz w:val="20"/>
                <w:szCs w:val="20"/>
              </w:rPr>
              <w:t xml:space="preserve">       </w:t>
            </w:r>
            <w:r w:rsidR="00612C28" w:rsidRPr="004425A9">
              <w:rPr>
                <w:rFonts w:ascii="Arial" w:hAnsi="Arial" w:cs="Arial"/>
                <w:sz w:val="20"/>
                <w:szCs w:val="20"/>
              </w:rPr>
              <w:t xml:space="preserve">The EOI will form the basis for a pre-qualified short-list of </w:t>
            </w:r>
            <w:r w:rsidR="00B13776" w:rsidRPr="004425A9">
              <w:rPr>
                <w:rFonts w:ascii="Arial" w:hAnsi="Arial" w:cs="Arial"/>
                <w:sz w:val="20"/>
                <w:szCs w:val="20"/>
              </w:rPr>
              <w:t>Agencies</w:t>
            </w:r>
            <w:r w:rsidR="00612C28" w:rsidRPr="004425A9">
              <w:rPr>
                <w:rFonts w:ascii="Arial" w:hAnsi="Arial" w:cs="Arial"/>
                <w:sz w:val="20"/>
                <w:szCs w:val="20"/>
              </w:rPr>
              <w:t xml:space="preserve">. This EOI does not entail any commitment on the part of </w:t>
            </w:r>
            <w:r w:rsidR="00F4590E" w:rsidRPr="004425A9">
              <w:rPr>
                <w:rFonts w:ascii="Arial" w:hAnsi="Arial" w:cs="Arial"/>
                <w:sz w:val="20"/>
                <w:szCs w:val="20"/>
              </w:rPr>
              <w:t>DTE</w:t>
            </w:r>
            <w:r w:rsidR="00F24D29" w:rsidRPr="004425A9">
              <w:rPr>
                <w:rFonts w:ascii="Arial" w:hAnsi="Arial" w:cs="Arial"/>
                <w:sz w:val="20"/>
                <w:szCs w:val="20"/>
              </w:rPr>
              <w:t>&amp;</w:t>
            </w:r>
            <w:r w:rsidR="00F4590E" w:rsidRPr="004425A9">
              <w:rPr>
                <w:rFonts w:ascii="Arial" w:hAnsi="Arial" w:cs="Arial"/>
                <w:sz w:val="20"/>
                <w:szCs w:val="20"/>
              </w:rPr>
              <w:t>T</w:t>
            </w:r>
            <w:r w:rsidR="00612C28" w:rsidRPr="004425A9">
              <w:rPr>
                <w:rFonts w:ascii="Arial" w:hAnsi="Arial" w:cs="Arial"/>
                <w:sz w:val="20"/>
                <w:szCs w:val="20"/>
              </w:rPr>
              <w:t>,</w:t>
            </w:r>
            <w:r w:rsidR="00F24D29" w:rsidRPr="004425A9">
              <w:rPr>
                <w:rFonts w:ascii="Arial" w:hAnsi="Arial" w:cs="Arial"/>
                <w:sz w:val="20"/>
                <w:szCs w:val="20"/>
              </w:rPr>
              <w:t xml:space="preserve"> Odisha</w:t>
            </w:r>
            <w:r w:rsidR="00612C28" w:rsidRPr="004425A9">
              <w:rPr>
                <w:rFonts w:ascii="Arial" w:hAnsi="Arial" w:cs="Arial"/>
                <w:sz w:val="20"/>
                <w:szCs w:val="20"/>
              </w:rPr>
              <w:t xml:space="preserve"> either financial or otherwise. </w:t>
            </w:r>
            <w:r w:rsidR="00B26A78" w:rsidRPr="004425A9">
              <w:rPr>
                <w:rFonts w:ascii="Arial" w:hAnsi="Arial" w:cs="Arial"/>
                <w:sz w:val="20"/>
                <w:szCs w:val="20"/>
              </w:rPr>
              <w:t>DTE</w:t>
            </w:r>
            <w:r w:rsidR="00F24D29" w:rsidRPr="004425A9">
              <w:rPr>
                <w:rFonts w:ascii="Arial" w:hAnsi="Arial" w:cs="Arial"/>
                <w:sz w:val="20"/>
                <w:szCs w:val="20"/>
              </w:rPr>
              <w:t>&amp;</w:t>
            </w:r>
            <w:r w:rsidR="00B26A78" w:rsidRPr="004425A9">
              <w:rPr>
                <w:rFonts w:ascii="Arial" w:hAnsi="Arial" w:cs="Arial"/>
                <w:sz w:val="20"/>
                <w:szCs w:val="20"/>
              </w:rPr>
              <w:t>T</w:t>
            </w:r>
            <w:r w:rsidR="00F24D29" w:rsidRPr="004425A9">
              <w:rPr>
                <w:rFonts w:ascii="Arial" w:hAnsi="Arial" w:cs="Arial"/>
                <w:sz w:val="20"/>
                <w:szCs w:val="20"/>
              </w:rPr>
              <w:t>, Odisha</w:t>
            </w:r>
            <w:r w:rsidR="00612C28" w:rsidRPr="004425A9">
              <w:rPr>
                <w:rFonts w:ascii="Arial" w:hAnsi="Arial" w:cs="Arial"/>
                <w:sz w:val="20"/>
                <w:szCs w:val="20"/>
              </w:rPr>
              <w:t xml:space="preserve"> reserves the right to accept or reject any or all EOI without incurring any obligation to inform the affected applicant/s of the grounds. The EOIs will be evaluated based on the information provided and </w:t>
            </w:r>
            <w:r w:rsidR="00236733" w:rsidRPr="004425A9">
              <w:rPr>
                <w:rFonts w:ascii="Arial" w:hAnsi="Arial" w:cs="Arial"/>
                <w:sz w:val="20"/>
                <w:szCs w:val="20"/>
              </w:rPr>
              <w:t>the detailed Request For Proposal (RFP) will be issued to the s</w:t>
            </w:r>
            <w:r w:rsidR="00D46786" w:rsidRPr="004425A9">
              <w:rPr>
                <w:rFonts w:ascii="Arial" w:hAnsi="Arial" w:cs="Arial"/>
                <w:sz w:val="20"/>
                <w:szCs w:val="20"/>
              </w:rPr>
              <w:t>hort-listed A</w:t>
            </w:r>
            <w:r w:rsidR="00612C28" w:rsidRPr="004425A9">
              <w:rPr>
                <w:rFonts w:ascii="Arial" w:hAnsi="Arial" w:cs="Arial"/>
                <w:sz w:val="20"/>
                <w:szCs w:val="20"/>
              </w:rPr>
              <w:t>gencies</w:t>
            </w:r>
            <w:r w:rsidR="00236733" w:rsidRPr="004425A9">
              <w:rPr>
                <w:rFonts w:ascii="Arial" w:hAnsi="Arial" w:cs="Arial"/>
                <w:sz w:val="20"/>
                <w:szCs w:val="20"/>
              </w:rPr>
              <w:t>.</w:t>
            </w:r>
            <w:r w:rsidR="00612C28" w:rsidRPr="004425A9">
              <w:rPr>
                <w:rFonts w:ascii="Arial" w:hAnsi="Arial" w:cs="Arial"/>
                <w:sz w:val="20"/>
                <w:szCs w:val="20"/>
              </w:rPr>
              <w:t xml:space="preserve"> </w:t>
            </w:r>
          </w:p>
          <w:p w:rsidR="00612C28" w:rsidRPr="001F45F3" w:rsidRDefault="005D2CB1" w:rsidP="005D2CB1">
            <w:pPr>
              <w:widowControl w:val="0"/>
              <w:autoSpaceDE w:val="0"/>
              <w:autoSpaceDN w:val="0"/>
              <w:adjustRightInd w:val="0"/>
              <w:spacing w:after="0" w:line="240" w:lineRule="auto"/>
              <w:rPr>
                <w:rFonts w:ascii="Arial" w:hAnsi="Arial" w:cs="Arial"/>
              </w:rPr>
            </w:pPr>
            <w:r w:rsidRPr="00D46786">
              <w:rPr>
                <w:rFonts w:ascii="Arial" w:hAnsi="Arial" w:cs="Arial"/>
                <w:b/>
                <w:sz w:val="20"/>
                <w:szCs w:val="20"/>
              </w:rPr>
              <w:t xml:space="preserve">                                                                      </w:t>
            </w:r>
            <w:r w:rsidR="004425A9">
              <w:rPr>
                <w:rFonts w:ascii="Arial" w:hAnsi="Arial" w:cs="Arial"/>
                <w:b/>
                <w:sz w:val="20"/>
                <w:szCs w:val="20"/>
              </w:rPr>
              <w:t xml:space="preserve">           </w:t>
            </w:r>
            <w:r w:rsidR="00B26A78" w:rsidRPr="00D46786">
              <w:rPr>
                <w:rFonts w:ascii="Arial" w:hAnsi="Arial" w:cs="Arial"/>
                <w:b/>
                <w:sz w:val="20"/>
                <w:szCs w:val="20"/>
              </w:rPr>
              <w:t>DTE</w:t>
            </w:r>
            <w:r w:rsidR="00F24D29" w:rsidRPr="00D46786">
              <w:rPr>
                <w:rFonts w:ascii="Arial" w:hAnsi="Arial" w:cs="Arial"/>
                <w:b/>
                <w:sz w:val="20"/>
                <w:szCs w:val="20"/>
              </w:rPr>
              <w:t>&amp;</w:t>
            </w:r>
            <w:r w:rsidR="00B26A78" w:rsidRPr="00D46786">
              <w:rPr>
                <w:rFonts w:ascii="Arial" w:hAnsi="Arial" w:cs="Arial"/>
                <w:b/>
                <w:sz w:val="20"/>
                <w:szCs w:val="20"/>
              </w:rPr>
              <w:t>T</w:t>
            </w:r>
            <w:r w:rsidR="00F24D29" w:rsidRPr="00D46786">
              <w:rPr>
                <w:rFonts w:ascii="Arial" w:hAnsi="Arial" w:cs="Arial"/>
                <w:b/>
                <w:sz w:val="20"/>
                <w:szCs w:val="20"/>
              </w:rPr>
              <w:t>, Odisha, Cuttack</w:t>
            </w:r>
          </w:p>
        </w:tc>
      </w:tr>
    </w:tbl>
    <w:p w:rsidR="00612C28" w:rsidRPr="001F45F3" w:rsidRDefault="00612C28" w:rsidP="00612C28">
      <w:pPr>
        <w:rPr>
          <w:rFonts w:ascii="Arial" w:hAnsi="Arial" w:cs="Arial"/>
        </w:rPr>
      </w:pPr>
    </w:p>
    <w:p w:rsidR="00612C28" w:rsidRDefault="00612C28" w:rsidP="00612C28">
      <w:pPr>
        <w:spacing w:after="0" w:line="240" w:lineRule="auto"/>
        <w:rPr>
          <w:rFonts w:ascii="Arial" w:hAnsi="Arial" w:cs="Arial"/>
        </w:rPr>
      </w:pPr>
    </w:p>
    <w:p w:rsidR="00F14F55" w:rsidRDefault="00F14F55" w:rsidP="00612C28">
      <w:pPr>
        <w:spacing w:after="0" w:line="240" w:lineRule="auto"/>
        <w:rPr>
          <w:rFonts w:ascii="Arial" w:hAnsi="Arial" w:cs="Arial"/>
        </w:rPr>
        <w:sectPr w:rsidR="00F14F55" w:rsidSect="0065698D">
          <w:footerReference w:type="default" r:id="rId11"/>
          <w:pgSz w:w="12240" w:h="15840"/>
          <w:pgMar w:top="1260" w:right="1080" w:bottom="993" w:left="1800" w:header="720" w:footer="720" w:gutter="0"/>
          <w:cols w:space="720" w:equalWidth="0">
            <w:col w:w="9360"/>
          </w:cols>
          <w:noEndnote/>
          <w:docGrid w:linePitch="360"/>
        </w:sectPr>
      </w:pPr>
    </w:p>
    <w:p w:rsidR="003D5D96" w:rsidRPr="001F45F3" w:rsidRDefault="00905A31" w:rsidP="008D010D">
      <w:pPr>
        <w:shd w:val="clear" w:color="auto" w:fill="548DD4"/>
        <w:autoSpaceDN w:val="0"/>
        <w:adjustRightInd w:val="0"/>
        <w:spacing w:after="0"/>
        <w:jc w:val="both"/>
        <w:rPr>
          <w:rFonts w:ascii="Arial" w:hAnsi="Arial" w:cs="Arial"/>
          <w:b/>
          <w:color w:val="FFFFFF"/>
        </w:rPr>
      </w:pPr>
      <w:r w:rsidRPr="001F45F3">
        <w:rPr>
          <w:rFonts w:ascii="Arial" w:hAnsi="Arial" w:cs="Arial"/>
          <w:b/>
          <w:color w:val="FFFFFF"/>
        </w:rPr>
        <w:lastRenderedPageBreak/>
        <w:t xml:space="preserve">Expression of Interest for </w:t>
      </w:r>
      <w:r w:rsidR="0034479C">
        <w:rPr>
          <w:rFonts w:ascii="Arial" w:hAnsi="Arial" w:cs="Arial"/>
          <w:b/>
          <w:color w:val="FFFFFF"/>
        </w:rPr>
        <w:t>imparting training in Employability Skills Subject under Craftsman Training Scheme pattern in Government I</w:t>
      </w:r>
      <w:r w:rsidR="000559C2">
        <w:rPr>
          <w:rFonts w:ascii="Arial" w:hAnsi="Arial" w:cs="Arial"/>
          <w:b/>
          <w:color w:val="FFFFFF"/>
        </w:rPr>
        <w:t>T</w:t>
      </w:r>
      <w:r w:rsidR="0034479C">
        <w:rPr>
          <w:rFonts w:ascii="Arial" w:hAnsi="Arial" w:cs="Arial"/>
          <w:b/>
          <w:color w:val="FFFFFF"/>
        </w:rPr>
        <w:t>Is of Odisha</w:t>
      </w:r>
    </w:p>
    <w:p w:rsidR="00173771" w:rsidRPr="001F45F3" w:rsidRDefault="00612C28" w:rsidP="0014658F">
      <w:pPr>
        <w:pStyle w:val="IntenseQuote"/>
        <w:pBdr>
          <w:bottom w:val="single" w:sz="4" w:space="2" w:color="4F81BD"/>
        </w:pBdr>
        <w:tabs>
          <w:tab w:val="left" w:pos="9360"/>
        </w:tabs>
        <w:ind w:left="0" w:right="0"/>
        <w:rPr>
          <w:rFonts w:ascii="Arial" w:hAnsi="Arial" w:cs="Arial"/>
          <w:i w:val="0"/>
        </w:rPr>
      </w:pPr>
      <w:r w:rsidRPr="001F45F3">
        <w:rPr>
          <w:rFonts w:ascii="Arial" w:hAnsi="Arial" w:cs="Arial"/>
          <w:i w:val="0"/>
        </w:rPr>
        <w:t xml:space="preserve">Objective: </w:t>
      </w:r>
    </w:p>
    <w:p w:rsidR="004E6433" w:rsidRPr="00847813" w:rsidRDefault="008D010D" w:rsidP="0034479C">
      <w:pPr>
        <w:autoSpaceDE w:val="0"/>
        <w:autoSpaceDN w:val="0"/>
        <w:adjustRightInd w:val="0"/>
        <w:spacing w:after="0" w:line="240" w:lineRule="auto"/>
        <w:jc w:val="both"/>
        <w:rPr>
          <w:rFonts w:ascii="Arial" w:hAnsi="Arial" w:cs="Arial"/>
          <w:bCs/>
        </w:rPr>
      </w:pPr>
      <w:r w:rsidRPr="00847813">
        <w:rPr>
          <w:rFonts w:ascii="Arial" w:hAnsi="Arial" w:cs="Arial"/>
          <w:bCs/>
        </w:rPr>
        <w:t xml:space="preserve">For improving employability of ITI Graduates </w:t>
      </w:r>
      <w:r w:rsidR="00A40D80" w:rsidRPr="00847813">
        <w:rPr>
          <w:rFonts w:ascii="Arial" w:hAnsi="Arial" w:cs="Arial"/>
          <w:bCs/>
        </w:rPr>
        <w:t xml:space="preserve">with soft &amp; communicative skills in addition to </w:t>
      </w:r>
      <w:r w:rsidR="00FB1345" w:rsidRPr="00847813">
        <w:rPr>
          <w:rFonts w:ascii="Arial" w:hAnsi="Arial" w:cs="Arial"/>
          <w:bCs/>
        </w:rPr>
        <w:t xml:space="preserve">good </w:t>
      </w:r>
      <w:r w:rsidR="00A40D80" w:rsidRPr="00847813">
        <w:rPr>
          <w:rFonts w:ascii="Arial" w:hAnsi="Arial" w:cs="Arial"/>
          <w:bCs/>
        </w:rPr>
        <w:t xml:space="preserve">quality hard skills, the Project Management Unit (PMU) of Directorate of Technical Education and Training, Odisha is keen to engage experienced agencies centrally for equipping </w:t>
      </w:r>
      <w:r w:rsidR="00AF4961" w:rsidRPr="00847813">
        <w:rPr>
          <w:rFonts w:ascii="Arial" w:hAnsi="Arial" w:cs="Arial"/>
          <w:bCs/>
        </w:rPr>
        <w:t xml:space="preserve">selected </w:t>
      </w:r>
      <w:r w:rsidR="00A40D80" w:rsidRPr="00847813">
        <w:rPr>
          <w:rFonts w:ascii="Arial" w:hAnsi="Arial" w:cs="Arial"/>
          <w:bCs/>
        </w:rPr>
        <w:t>Government ITI Trainees with appropriate such soft &amp; communicative skills</w:t>
      </w:r>
      <w:r w:rsidR="00704E08" w:rsidRPr="00847813">
        <w:rPr>
          <w:rFonts w:ascii="Arial" w:hAnsi="Arial" w:cs="Arial"/>
          <w:bCs/>
        </w:rPr>
        <w:t xml:space="preserve"> on piloting basis.</w:t>
      </w:r>
      <w:r w:rsidR="000559C2">
        <w:rPr>
          <w:rFonts w:ascii="Arial" w:hAnsi="Arial" w:cs="Arial"/>
          <w:bCs/>
        </w:rPr>
        <w:t xml:space="preserve"> There are 48 Government ITIs operational in Odisha</w:t>
      </w:r>
      <w:r w:rsidR="00704E08" w:rsidRPr="00847813">
        <w:rPr>
          <w:rFonts w:ascii="Arial" w:hAnsi="Arial" w:cs="Arial"/>
          <w:bCs/>
        </w:rPr>
        <w:t xml:space="preserve"> </w:t>
      </w:r>
      <w:r w:rsidR="00A40D80" w:rsidRPr="00847813">
        <w:rPr>
          <w:rFonts w:ascii="Arial" w:hAnsi="Arial" w:cs="Arial"/>
          <w:bCs/>
        </w:rPr>
        <w:t xml:space="preserve"> </w:t>
      </w:r>
    </w:p>
    <w:p w:rsidR="00D744A7" w:rsidRPr="001F45F3" w:rsidRDefault="00D744A7" w:rsidP="0014658F">
      <w:pPr>
        <w:pStyle w:val="IntenseQuote"/>
        <w:tabs>
          <w:tab w:val="left" w:pos="9360"/>
        </w:tabs>
        <w:ind w:left="0" w:right="0"/>
        <w:rPr>
          <w:rFonts w:ascii="Arial" w:hAnsi="Arial" w:cs="Arial"/>
          <w:i w:val="0"/>
        </w:rPr>
      </w:pPr>
      <w:r w:rsidRPr="001F45F3">
        <w:rPr>
          <w:rFonts w:ascii="Arial" w:hAnsi="Arial" w:cs="Arial"/>
          <w:i w:val="0"/>
        </w:rPr>
        <w:t>Background:</w:t>
      </w:r>
    </w:p>
    <w:p w:rsidR="00704E08" w:rsidRPr="000A6D08" w:rsidRDefault="00704E08" w:rsidP="0034479C">
      <w:pPr>
        <w:pStyle w:val="Default"/>
        <w:jc w:val="both"/>
        <w:rPr>
          <w:bCs/>
          <w:sz w:val="22"/>
          <w:szCs w:val="22"/>
        </w:rPr>
      </w:pPr>
      <w:r w:rsidRPr="000A6D08">
        <w:rPr>
          <w:bCs/>
          <w:sz w:val="22"/>
          <w:szCs w:val="22"/>
        </w:rPr>
        <w:t xml:space="preserve">Employability Skill subject is one of the important subjects under Craftsman Training Scheme (CTS) pattern implemented across vast net work of Industrial Training Institutes (ITIs) in the Country. The subject was earlier known </w:t>
      </w:r>
      <w:r w:rsidR="0034794E">
        <w:rPr>
          <w:bCs/>
          <w:sz w:val="22"/>
          <w:szCs w:val="22"/>
        </w:rPr>
        <w:t xml:space="preserve">&amp; implemented </w:t>
      </w:r>
      <w:r w:rsidRPr="000A6D08">
        <w:rPr>
          <w:bCs/>
          <w:sz w:val="22"/>
          <w:szCs w:val="22"/>
        </w:rPr>
        <w:t xml:space="preserve">as ‘Social Study’ </w:t>
      </w:r>
      <w:r w:rsidR="000A6D08" w:rsidRPr="000A6D08">
        <w:rPr>
          <w:bCs/>
          <w:sz w:val="22"/>
          <w:szCs w:val="22"/>
        </w:rPr>
        <w:t xml:space="preserve">of 52 weeks </w:t>
      </w:r>
      <w:r w:rsidR="00B65E7E">
        <w:rPr>
          <w:bCs/>
          <w:sz w:val="22"/>
          <w:szCs w:val="22"/>
        </w:rPr>
        <w:t xml:space="preserve">(@ 2 Hrs per week) </w:t>
      </w:r>
      <w:r w:rsidR="000A6D08" w:rsidRPr="000A6D08">
        <w:rPr>
          <w:bCs/>
          <w:sz w:val="22"/>
          <w:szCs w:val="22"/>
        </w:rPr>
        <w:t xml:space="preserve">duration </w:t>
      </w:r>
      <w:r w:rsidRPr="000A6D08">
        <w:rPr>
          <w:bCs/>
          <w:sz w:val="22"/>
          <w:szCs w:val="22"/>
        </w:rPr>
        <w:t xml:space="preserve">and later re-named as </w:t>
      </w:r>
      <w:r w:rsidR="000A6D08" w:rsidRPr="000A6D08">
        <w:rPr>
          <w:bCs/>
          <w:sz w:val="22"/>
          <w:szCs w:val="22"/>
        </w:rPr>
        <w:t>‘</w:t>
      </w:r>
      <w:r w:rsidRPr="000A6D08">
        <w:rPr>
          <w:bCs/>
          <w:sz w:val="22"/>
          <w:szCs w:val="22"/>
        </w:rPr>
        <w:t>Employability Skill</w:t>
      </w:r>
      <w:r w:rsidR="000A6D08" w:rsidRPr="000A6D08">
        <w:rPr>
          <w:bCs/>
          <w:sz w:val="22"/>
          <w:szCs w:val="22"/>
        </w:rPr>
        <w:t>’</w:t>
      </w:r>
      <w:r w:rsidRPr="000A6D08">
        <w:rPr>
          <w:bCs/>
          <w:sz w:val="22"/>
          <w:szCs w:val="22"/>
        </w:rPr>
        <w:t xml:space="preserve"> with revision of course consents w.e.f 2011-12 training session vide letter No DGE&amp;T-19/17/2010-CD dated 15.04.2011 and further revised during 2014</w:t>
      </w:r>
      <w:r w:rsidR="00B65E7E">
        <w:rPr>
          <w:bCs/>
          <w:sz w:val="22"/>
          <w:szCs w:val="22"/>
        </w:rPr>
        <w:t>-15</w:t>
      </w:r>
      <w:r w:rsidR="000A6D08" w:rsidRPr="000A6D08">
        <w:rPr>
          <w:bCs/>
          <w:sz w:val="22"/>
          <w:szCs w:val="22"/>
        </w:rPr>
        <w:t xml:space="preserve"> with </w:t>
      </w:r>
      <w:r w:rsidR="00B65E7E">
        <w:rPr>
          <w:bCs/>
          <w:sz w:val="22"/>
          <w:szCs w:val="22"/>
        </w:rPr>
        <w:t xml:space="preserve">introduction of </w:t>
      </w:r>
      <w:r w:rsidR="000A6D08" w:rsidRPr="000A6D08">
        <w:rPr>
          <w:bCs/>
          <w:sz w:val="22"/>
          <w:szCs w:val="22"/>
        </w:rPr>
        <w:t>Semester Training Pattern</w:t>
      </w:r>
      <w:r w:rsidRPr="000A6D08">
        <w:rPr>
          <w:bCs/>
          <w:sz w:val="22"/>
          <w:szCs w:val="22"/>
        </w:rPr>
        <w:t>.</w:t>
      </w:r>
      <w:r w:rsidR="000A6D08" w:rsidRPr="000A6D08">
        <w:rPr>
          <w:bCs/>
          <w:sz w:val="22"/>
          <w:szCs w:val="22"/>
        </w:rPr>
        <w:t xml:space="preserve"> The subject carries 50 marks of evaluation </w:t>
      </w:r>
      <w:r w:rsidR="0034794E">
        <w:rPr>
          <w:bCs/>
          <w:sz w:val="22"/>
          <w:szCs w:val="22"/>
        </w:rPr>
        <w:t xml:space="preserve">in All India Trade Test (AITT) conducted by National Council for Vocational Training (NCVT) </w:t>
      </w:r>
      <w:r w:rsidR="000A6D08" w:rsidRPr="000A6D08">
        <w:rPr>
          <w:bCs/>
          <w:sz w:val="22"/>
          <w:szCs w:val="22"/>
        </w:rPr>
        <w:t xml:space="preserve">with equal weightage of 25 marks and 55 Hrs of Contact in each Semester </w:t>
      </w:r>
      <w:r w:rsidR="00B65E7E">
        <w:rPr>
          <w:bCs/>
          <w:sz w:val="22"/>
          <w:szCs w:val="22"/>
        </w:rPr>
        <w:t xml:space="preserve">for 2 Semesters </w:t>
      </w:r>
      <w:r w:rsidR="000A6D08" w:rsidRPr="000A6D08">
        <w:rPr>
          <w:bCs/>
          <w:sz w:val="22"/>
          <w:szCs w:val="22"/>
        </w:rPr>
        <w:t xml:space="preserve">with specified topics as below:  </w:t>
      </w:r>
    </w:p>
    <w:p w:rsidR="00704E08" w:rsidRDefault="00704E08" w:rsidP="0034479C">
      <w:pPr>
        <w:pStyle w:val="Default"/>
        <w:jc w:val="both"/>
        <w:rPr>
          <w:b/>
          <w:bCs/>
          <w:sz w:val="22"/>
          <w:szCs w:val="22"/>
          <w:lang w:bidi="or-IN"/>
        </w:rPr>
      </w:pPr>
      <w:r>
        <w:rPr>
          <w:bCs/>
          <w:sz w:val="20"/>
          <w:szCs w:val="20"/>
        </w:rPr>
        <w:t xml:space="preserve">  </w:t>
      </w:r>
    </w:p>
    <w:p w:rsidR="008B30F3" w:rsidRPr="0034794E" w:rsidRDefault="008B30F3" w:rsidP="0034479C">
      <w:pPr>
        <w:pStyle w:val="Default"/>
        <w:jc w:val="both"/>
        <w:rPr>
          <w:sz w:val="22"/>
          <w:szCs w:val="22"/>
          <w:lang w:bidi="or-IN"/>
        </w:rPr>
      </w:pPr>
      <w:r w:rsidRPr="0034479C">
        <w:rPr>
          <w:b/>
          <w:bCs/>
          <w:sz w:val="22"/>
          <w:szCs w:val="22"/>
          <w:lang w:bidi="or-IN"/>
        </w:rPr>
        <w:t>1</w:t>
      </w:r>
      <w:r w:rsidRPr="0034479C">
        <w:rPr>
          <w:b/>
          <w:bCs/>
          <w:sz w:val="22"/>
          <w:szCs w:val="22"/>
          <w:vertAlign w:val="superscript"/>
          <w:lang w:bidi="or-IN"/>
        </w:rPr>
        <w:t>st</w:t>
      </w:r>
      <w:r w:rsidRPr="0034479C">
        <w:rPr>
          <w:b/>
          <w:bCs/>
          <w:sz w:val="22"/>
          <w:szCs w:val="22"/>
          <w:lang w:bidi="or-IN"/>
        </w:rPr>
        <w:t xml:space="preserve"> Semester</w:t>
      </w:r>
      <w:r>
        <w:rPr>
          <w:sz w:val="22"/>
          <w:szCs w:val="22"/>
          <w:lang w:bidi="or-IN"/>
        </w:rPr>
        <w:t xml:space="preserve"> (</w:t>
      </w:r>
      <w:r w:rsidRPr="008B30F3">
        <w:rPr>
          <w:sz w:val="22"/>
          <w:szCs w:val="22"/>
          <w:lang w:bidi="or-IN"/>
        </w:rPr>
        <w:t>English Literacy</w:t>
      </w:r>
      <w:r>
        <w:rPr>
          <w:sz w:val="22"/>
          <w:szCs w:val="22"/>
          <w:lang w:bidi="or-IN"/>
        </w:rPr>
        <w:t xml:space="preserve"> (20 Hrs)</w:t>
      </w:r>
      <w:r w:rsidRPr="008B30F3">
        <w:rPr>
          <w:sz w:val="22"/>
          <w:szCs w:val="22"/>
          <w:lang w:bidi="or-IN"/>
        </w:rPr>
        <w:t xml:space="preserve"> , IT Literacy</w:t>
      </w:r>
      <w:r>
        <w:rPr>
          <w:sz w:val="22"/>
          <w:szCs w:val="22"/>
          <w:lang w:bidi="or-IN"/>
        </w:rPr>
        <w:t>(20 Hrs)</w:t>
      </w:r>
      <w:r w:rsidRPr="008B30F3">
        <w:rPr>
          <w:sz w:val="22"/>
          <w:szCs w:val="22"/>
          <w:lang w:bidi="or-IN"/>
        </w:rPr>
        <w:t xml:space="preserve"> , Communication Skills</w:t>
      </w:r>
      <w:r>
        <w:rPr>
          <w:sz w:val="22"/>
          <w:szCs w:val="22"/>
          <w:lang w:bidi="or-IN"/>
        </w:rPr>
        <w:t>(</w:t>
      </w:r>
      <w:r w:rsidR="0034479C">
        <w:rPr>
          <w:sz w:val="22"/>
          <w:szCs w:val="22"/>
          <w:lang w:bidi="or-IN"/>
        </w:rPr>
        <w:t>15</w:t>
      </w:r>
      <w:r>
        <w:rPr>
          <w:sz w:val="22"/>
          <w:szCs w:val="22"/>
          <w:lang w:bidi="or-IN"/>
        </w:rPr>
        <w:t xml:space="preserve"> Hrs)</w:t>
      </w:r>
      <w:r w:rsidRPr="008B30F3">
        <w:rPr>
          <w:sz w:val="22"/>
          <w:szCs w:val="22"/>
          <w:lang w:bidi="or-IN"/>
        </w:rPr>
        <w:t xml:space="preserve"> </w:t>
      </w:r>
      <w:r w:rsidR="0034479C" w:rsidRPr="0034479C">
        <w:rPr>
          <w:b/>
          <w:bCs/>
          <w:sz w:val="22"/>
          <w:szCs w:val="22"/>
          <w:lang w:bidi="or-IN"/>
        </w:rPr>
        <w:t>T</w:t>
      </w:r>
      <w:r w:rsidRPr="0034479C">
        <w:rPr>
          <w:b/>
          <w:bCs/>
          <w:sz w:val="22"/>
          <w:szCs w:val="22"/>
          <w:lang w:bidi="or-IN"/>
        </w:rPr>
        <w:t>otal 55 Hrs</w:t>
      </w:r>
      <w:r>
        <w:rPr>
          <w:sz w:val="22"/>
          <w:szCs w:val="22"/>
          <w:lang w:bidi="or-IN"/>
        </w:rPr>
        <w:t xml:space="preserve"> and </w:t>
      </w:r>
      <w:r w:rsidRPr="0034479C">
        <w:rPr>
          <w:b/>
          <w:bCs/>
          <w:sz w:val="22"/>
          <w:szCs w:val="22"/>
          <w:lang w:bidi="or-IN"/>
        </w:rPr>
        <w:t>2</w:t>
      </w:r>
      <w:r w:rsidRPr="0034479C">
        <w:rPr>
          <w:b/>
          <w:bCs/>
          <w:sz w:val="22"/>
          <w:szCs w:val="22"/>
          <w:vertAlign w:val="superscript"/>
          <w:lang w:bidi="or-IN"/>
        </w:rPr>
        <w:t>nd</w:t>
      </w:r>
      <w:r w:rsidRPr="0034479C">
        <w:rPr>
          <w:b/>
          <w:bCs/>
          <w:sz w:val="22"/>
          <w:szCs w:val="22"/>
          <w:lang w:bidi="or-IN"/>
        </w:rPr>
        <w:t xml:space="preserve"> Semester</w:t>
      </w:r>
      <w:r>
        <w:rPr>
          <w:sz w:val="22"/>
          <w:szCs w:val="22"/>
          <w:lang w:bidi="or-IN"/>
        </w:rPr>
        <w:t xml:space="preserve"> (</w:t>
      </w:r>
      <w:r w:rsidRPr="008B30F3">
        <w:rPr>
          <w:sz w:val="22"/>
          <w:szCs w:val="22"/>
          <w:lang w:bidi="or-IN"/>
        </w:rPr>
        <w:t xml:space="preserve">Entrepreneurship Skills </w:t>
      </w:r>
      <w:r>
        <w:rPr>
          <w:sz w:val="22"/>
          <w:szCs w:val="22"/>
          <w:lang w:bidi="or-IN"/>
        </w:rPr>
        <w:t>(15 Hrs)</w:t>
      </w:r>
      <w:r w:rsidRPr="008B30F3">
        <w:rPr>
          <w:sz w:val="22"/>
          <w:szCs w:val="22"/>
          <w:lang w:bidi="or-IN"/>
        </w:rPr>
        <w:t>, Productivity</w:t>
      </w:r>
      <w:r>
        <w:rPr>
          <w:sz w:val="22"/>
          <w:szCs w:val="22"/>
          <w:lang w:bidi="or-IN"/>
        </w:rPr>
        <w:t>(10 Hrs)</w:t>
      </w:r>
      <w:r w:rsidRPr="008B30F3">
        <w:rPr>
          <w:sz w:val="22"/>
          <w:szCs w:val="22"/>
          <w:lang w:bidi="or-IN"/>
        </w:rPr>
        <w:t xml:space="preserve"> , Occupational safety</w:t>
      </w:r>
      <w:r>
        <w:rPr>
          <w:sz w:val="22"/>
          <w:szCs w:val="22"/>
          <w:lang w:bidi="or-IN"/>
        </w:rPr>
        <w:t>, H</w:t>
      </w:r>
      <w:r w:rsidRPr="008B30F3">
        <w:rPr>
          <w:sz w:val="22"/>
          <w:szCs w:val="22"/>
          <w:lang w:bidi="or-IN"/>
        </w:rPr>
        <w:t>ealth and Environment Education</w:t>
      </w:r>
      <w:r>
        <w:rPr>
          <w:sz w:val="22"/>
          <w:szCs w:val="22"/>
          <w:lang w:bidi="or-IN"/>
        </w:rPr>
        <w:t>(</w:t>
      </w:r>
      <w:r w:rsidR="0034479C">
        <w:rPr>
          <w:sz w:val="22"/>
          <w:szCs w:val="22"/>
          <w:lang w:bidi="or-IN"/>
        </w:rPr>
        <w:t>1</w:t>
      </w:r>
      <w:r>
        <w:rPr>
          <w:sz w:val="22"/>
          <w:szCs w:val="22"/>
          <w:lang w:bidi="or-IN"/>
        </w:rPr>
        <w:t>5 Hrs)</w:t>
      </w:r>
      <w:r w:rsidRPr="008B30F3">
        <w:rPr>
          <w:sz w:val="22"/>
          <w:szCs w:val="22"/>
          <w:lang w:bidi="or-IN"/>
        </w:rPr>
        <w:t>, Labour Welfare Legislation</w:t>
      </w:r>
      <w:r w:rsidR="0034479C">
        <w:rPr>
          <w:sz w:val="22"/>
          <w:szCs w:val="22"/>
          <w:lang w:bidi="or-IN"/>
        </w:rPr>
        <w:t xml:space="preserve"> </w:t>
      </w:r>
      <w:r>
        <w:rPr>
          <w:sz w:val="22"/>
          <w:szCs w:val="22"/>
          <w:lang w:bidi="or-IN"/>
        </w:rPr>
        <w:t>(</w:t>
      </w:r>
      <w:r w:rsidR="0034479C">
        <w:rPr>
          <w:sz w:val="22"/>
          <w:szCs w:val="22"/>
          <w:lang w:bidi="or-IN"/>
        </w:rPr>
        <w:t>05</w:t>
      </w:r>
      <w:r>
        <w:rPr>
          <w:sz w:val="22"/>
          <w:szCs w:val="22"/>
          <w:lang w:bidi="or-IN"/>
        </w:rPr>
        <w:t xml:space="preserve"> Hrs)</w:t>
      </w:r>
      <w:r w:rsidRPr="008B30F3">
        <w:rPr>
          <w:sz w:val="22"/>
          <w:szCs w:val="22"/>
          <w:lang w:bidi="or-IN"/>
        </w:rPr>
        <w:t xml:space="preserve">, Quality Tools </w:t>
      </w:r>
      <w:r>
        <w:rPr>
          <w:sz w:val="22"/>
          <w:szCs w:val="22"/>
          <w:lang w:bidi="or-IN"/>
        </w:rPr>
        <w:t>(</w:t>
      </w:r>
      <w:r w:rsidR="0034479C">
        <w:rPr>
          <w:sz w:val="22"/>
          <w:szCs w:val="22"/>
          <w:lang w:bidi="or-IN"/>
        </w:rPr>
        <w:t>1</w:t>
      </w:r>
      <w:r>
        <w:rPr>
          <w:sz w:val="22"/>
          <w:szCs w:val="22"/>
          <w:lang w:bidi="or-IN"/>
        </w:rPr>
        <w:t>0 Hrs)</w:t>
      </w:r>
      <w:r w:rsidR="0034479C">
        <w:rPr>
          <w:sz w:val="22"/>
          <w:szCs w:val="22"/>
          <w:lang w:bidi="or-IN"/>
        </w:rPr>
        <w:t xml:space="preserve">; </w:t>
      </w:r>
      <w:r w:rsidR="0034479C" w:rsidRPr="0034479C">
        <w:rPr>
          <w:b/>
          <w:bCs/>
          <w:sz w:val="22"/>
          <w:szCs w:val="22"/>
          <w:lang w:bidi="or-IN"/>
        </w:rPr>
        <w:t>Total 55 Hrs</w:t>
      </w:r>
      <w:r w:rsidR="000A6D08">
        <w:rPr>
          <w:b/>
          <w:bCs/>
          <w:sz w:val="22"/>
          <w:szCs w:val="22"/>
          <w:lang w:bidi="or-IN"/>
        </w:rPr>
        <w:t>; Grand Total 110 Hrs</w:t>
      </w:r>
      <w:r w:rsidR="0034794E">
        <w:rPr>
          <w:b/>
          <w:bCs/>
          <w:sz w:val="22"/>
          <w:szCs w:val="22"/>
          <w:lang w:bidi="or-IN"/>
        </w:rPr>
        <w:t xml:space="preserve">. </w:t>
      </w:r>
      <w:r w:rsidR="0034794E" w:rsidRPr="0034794E">
        <w:rPr>
          <w:sz w:val="22"/>
          <w:szCs w:val="22"/>
          <w:lang w:bidi="or-IN"/>
        </w:rPr>
        <w:t>The Trainees are required to score atleast 40% marks for passing the subject</w:t>
      </w:r>
      <w:r w:rsidR="00847813">
        <w:rPr>
          <w:sz w:val="22"/>
          <w:szCs w:val="22"/>
          <w:lang w:bidi="or-IN"/>
        </w:rPr>
        <w:t xml:space="preserve"> in the AITT after completion of 2</w:t>
      </w:r>
      <w:r w:rsidR="00847813" w:rsidRPr="00847813">
        <w:rPr>
          <w:sz w:val="22"/>
          <w:szCs w:val="22"/>
          <w:vertAlign w:val="superscript"/>
          <w:lang w:bidi="or-IN"/>
        </w:rPr>
        <w:t>nd</w:t>
      </w:r>
      <w:r w:rsidR="00847813">
        <w:rPr>
          <w:sz w:val="22"/>
          <w:szCs w:val="22"/>
          <w:lang w:bidi="or-IN"/>
        </w:rPr>
        <w:t xml:space="preserve"> Semester training.</w:t>
      </w:r>
      <w:r w:rsidR="0034794E" w:rsidRPr="0034794E">
        <w:rPr>
          <w:sz w:val="22"/>
          <w:szCs w:val="22"/>
          <w:lang w:bidi="or-IN"/>
        </w:rPr>
        <w:t xml:space="preserve">. </w:t>
      </w:r>
    </w:p>
    <w:p w:rsidR="008B30F3" w:rsidRPr="008B30F3" w:rsidRDefault="008B30F3" w:rsidP="008B30F3">
      <w:pPr>
        <w:pStyle w:val="Default"/>
        <w:rPr>
          <w:rFonts w:ascii="Times New Roman" w:hAnsi="Times New Roman" w:cs="Times New Roman"/>
          <w:sz w:val="28"/>
          <w:szCs w:val="28"/>
          <w:lang w:bidi="or-IN"/>
        </w:rPr>
      </w:pPr>
      <w:r w:rsidRPr="008B30F3">
        <w:rPr>
          <w:rFonts w:ascii="Times New Roman" w:hAnsi="Times New Roman" w:cs="Times New Roman"/>
          <w:b/>
          <w:bCs/>
          <w:sz w:val="28"/>
          <w:szCs w:val="28"/>
          <w:lang w:bidi="or-IN"/>
        </w:rPr>
        <w:t xml:space="preserve"> </w:t>
      </w:r>
    </w:p>
    <w:p w:rsidR="008B30F3" w:rsidRPr="005D2CB1" w:rsidRDefault="00847813" w:rsidP="005D2CB1">
      <w:pPr>
        <w:pStyle w:val="Default"/>
        <w:jc w:val="both"/>
        <w:rPr>
          <w:sz w:val="22"/>
          <w:szCs w:val="22"/>
          <w:lang w:bidi="or-IN"/>
        </w:rPr>
      </w:pPr>
      <w:r w:rsidRPr="00847813">
        <w:rPr>
          <w:sz w:val="22"/>
          <w:szCs w:val="22"/>
          <w:lang w:bidi="or-IN"/>
        </w:rPr>
        <w:t xml:space="preserve">The Subject is required to be taught by qualified personnel with BBA qualification and having proficiency in all the above topics. </w:t>
      </w:r>
      <w:r w:rsidR="00F65E38">
        <w:rPr>
          <w:sz w:val="22"/>
          <w:szCs w:val="22"/>
          <w:lang w:bidi="or-IN"/>
        </w:rPr>
        <w:t xml:space="preserve">The </w:t>
      </w:r>
      <w:r w:rsidR="00F25A5A">
        <w:rPr>
          <w:sz w:val="22"/>
          <w:szCs w:val="22"/>
          <w:lang w:bidi="or-IN"/>
        </w:rPr>
        <w:t xml:space="preserve">Trainer </w:t>
      </w:r>
      <w:r w:rsidR="00F65E38">
        <w:rPr>
          <w:sz w:val="22"/>
          <w:szCs w:val="22"/>
          <w:lang w:bidi="or-IN"/>
        </w:rPr>
        <w:t xml:space="preserve">: Trainee ratio for imparting training in the Subject ‘Employability Skills’ is 1:1000. </w:t>
      </w:r>
      <w:r w:rsidRPr="00847813">
        <w:rPr>
          <w:sz w:val="22"/>
          <w:szCs w:val="22"/>
          <w:lang w:bidi="or-IN"/>
        </w:rPr>
        <w:t>The ITIs have been supported with IT Laboratories as well as Communication &amp; Personality Development Laboratories</w:t>
      </w:r>
      <w:r w:rsidR="00F25A5A">
        <w:rPr>
          <w:sz w:val="22"/>
          <w:szCs w:val="22"/>
          <w:lang w:bidi="or-IN"/>
        </w:rPr>
        <w:t xml:space="preserve"> which can be used for IT Literacy and Communication Skill with practice approach</w:t>
      </w:r>
      <w:r w:rsidRPr="00847813">
        <w:rPr>
          <w:sz w:val="22"/>
          <w:szCs w:val="22"/>
          <w:lang w:bidi="or-IN"/>
        </w:rPr>
        <w:t xml:space="preserve">. </w:t>
      </w:r>
    </w:p>
    <w:p w:rsidR="008F1D92" w:rsidRPr="009025B1" w:rsidRDefault="008F1D92" w:rsidP="0014658F">
      <w:pPr>
        <w:pStyle w:val="IntenseQuote"/>
        <w:pBdr>
          <w:bottom w:val="single" w:sz="4" w:space="1" w:color="4F81BD"/>
        </w:pBdr>
        <w:ind w:left="0" w:right="0"/>
        <w:rPr>
          <w:rFonts w:ascii="Arial" w:hAnsi="Arial" w:cs="Arial"/>
          <w:i w:val="0"/>
        </w:rPr>
      </w:pPr>
      <w:r w:rsidRPr="009025B1">
        <w:rPr>
          <w:rFonts w:ascii="Arial" w:hAnsi="Arial" w:cs="Arial"/>
          <w:i w:val="0"/>
        </w:rPr>
        <w:t>Scope of Activities:</w:t>
      </w:r>
    </w:p>
    <w:p w:rsidR="008F1D92" w:rsidRPr="001F45F3" w:rsidRDefault="008F1D92" w:rsidP="008F1D92">
      <w:pPr>
        <w:autoSpaceDE w:val="0"/>
        <w:autoSpaceDN w:val="0"/>
        <w:adjustRightInd w:val="0"/>
        <w:spacing w:before="120" w:after="120" w:line="240" w:lineRule="auto"/>
        <w:jc w:val="both"/>
        <w:rPr>
          <w:rFonts w:ascii="Arial" w:hAnsi="Arial" w:cs="Arial"/>
          <w:bCs/>
        </w:rPr>
      </w:pPr>
      <w:r w:rsidRPr="009025B1">
        <w:rPr>
          <w:rFonts w:ascii="Arial" w:hAnsi="Arial" w:cs="Arial"/>
          <w:bCs/>
        </w:rPr>
        <w:t xml:space="preserve">The agency </w:t>
      </w:r>
      <w:r w:rsidR="00560CC4">
        <w:rPr>
          <w:rFonts w:ascii="Arial" w:hAnsi="Arial" w:cs="Arial"/>
          <w:bCs/>
        </w:rPr>
        <w:t xml:space="preserve">is </w:t>
      </w:r>
      <w:r w:rsidRPr="009025B1">
        <w:rPr>
          <w:rFonts w:ascii="Arial" w:hAnsi="Arial" w:cs="Arial"/>
          <w:bCs/>
        </w:rPr>
        <w:t xml:space="preserve">required to perform the </w:t>
      </w:r>
      <w:r w:rsidR="00560CC4">
        <w:rPr>
          <w:rFonts w:ascii="Arial" w:hAnsi="Arial" w:cs="Arial"/>
          <w:bCs/>
        </w:rPr>
        <w:t xml:space="preserve">following </w:t>
      </w:r>
      <w:r w:rsidRPr="009025B1">
        <w:rPr>
          <w:rFonts w:ascii="Arial" w:hAnsi="Arial" w:cs="Arial"/>
          <w:bCs/>
        </w:rPr>
        <w:t>activit</w:t>
      </w:r>
      <w:r w:rsidR="00560CC4">
        <w:rPr>
          <w:rFonts w:ascii="Arial" w:hAnsi="Arial" w:cs="Arial"/>
          <w:bCs/>
        </w:rPr>
        <w:t>ies/</w:t>
      </w:r>
      <w:r w:rsidRPr="009025B1">
        <w:rPr>
          <w:rFonts w:ascii="Arial" w:hAnsi="Arial" w:cs="Arial"/>
          <w:bCs/>
        </w:rPr>
        <w:t>services</w:t>
      </w:r>
      <w:r w:rsidR="00917B57">
        <w:rPr>
          <w:rFonts w:ascii="Arial" w:hAnsi="Arial" w:cs="Arial"/>
          <w:bCs/>
        </w:rPr>
        <w:t xml:space="preserve"> for such period as would be approved by the Competent Authority</w:t>
      </w:r>
      <w:r w:rsidRPr="009025B1">
        <w:rPr>
          <w:rFonts w:ascii="Arial" w:hAnsi="Arial" w:cs="Arial"/>
          <w:bCs/>
        </w:rPr>
        <w:t>.</w:t>
      </w:r>
      <w:r w:rsidRPr="001F45F3">
        <w:rPr>
          <w:rFonts w:ascii="Arial" w:hAnsi="Arial" w:cs="Arial"/>
          <w:bCs/>
        </w:rPr>
        <w:t xml:space="preserve"> </w:t>
      </w:r>
    </w:p>
    <w:p w:rsidR="005C5112" w:rsidRPr="005C5112" w:rsidRDefault="005C5112" w:rsidP="00386009">
      <w:pPr>
        <w:pStyle w:val="ListParagraph"/>
        <w:numPr>
          <w:ilvl w:val="0"/>
          <w:numId w:val="13"/>
        </w:numPr>
        <w:autoSpaceDE w:val="0"/>
        <w:autoSpaceDN w:val="0"/>
        <w:adjustRightInd w:val="0"/>
        <w:spacing w:after="0" w:line="240" w:lineRule="auto"/>
        <w:jc w:val="both"/>
        <w:rPr>
          <w:rFonts w:ascii="Arial" w:hAnsi="Arial" w:cs="Arial"/>
          <w:bCs/>
        </w:rPr>
      </w:pPr>
      <w:r>
        <w:rPr>
          <w:rFonts w:ascii="Arial" w:hAnsi="Arial" w:cs="Arial"/>
          <w:bCs/>
        </w:rPr>
        <w:t xml:space="preserve">Prepare a panel of qualified personnel </w:t>
      </w:r>
      <w:r>
        <w:rPr>
          <w:rFonts w:ascii="Tahoma" w:hAnsi="Tahoma" w:cs="Tahoma"/>
          <w:color w:val="000000"/>
        </w:rPr>
        <w:t xml:space="preserve">with BBA qualification </w:t>
      </w:r>
      <w:r w:rsidR="000559C2">
        <w:rPr>
          <w:rFonts w:ascii="Tahoma" w:hAnsi="Tahoma" w:cs="Tahoma"/>
          <w:color w:val="000000"/>
        </w:rPr>
        <w:t xml:space="preserve">+ certificate course in Basic Computer Courses </w:t>
      </w:r>
      <w:r>
        <w:rPr>
          <w:rFonts w:ascii="Tahoma" w:hAnsi="Tahoma" w:cs="Tahoma"/>
          <w:color w:val="000000"/>
        </w:rPr>
        <w:t xml:space="preserve">with proficiency in </w:t>
      </w:r>
      <w:r w:rsidR="000559C2">
        <w:rPr>
          <w:rFonts w:ascii="Tahoma" w:hAnsi="Tahoma" w:cs="Tahoma"/>
          <w:color w:val="000000"/>
        </w:rPr>
        <w:t xml:space="preserve">all the </w:t>
      </w:r>
      <w:r>
        <w:rPr>
          <w:rFonts w:ascii="Tahoma" w:hAnsi="Tahoma" w:cs="Tahoma"/>
          <w:color w:val="000000"/>
        </w:rPr>
        <w:t>Employability Skill topics/subject</w:t>
      </w:r>
      <w:r w:rsidR="000559C2">
        <w:rPr>
          <w:rFonts w:ascii="Tahoma" w:hAnsi="Tahoma" w:cs="Tahoma"/>
          <w:color w:val="000000"/>
        </w:rPr>
        <w:t>s</w:t>
      </w:r>
    </w:p>
    <w:p w:rsidR="006E36F9" w:rsidRPr="006E36F9" w:rsidRDefault="005C5112" w:rsidP="00386009">
      <w:pPr>
        <w:pStyle w:val="ListParagraph"/>
        <w:numPr>
          <w:ilvl w:val="0"/>
          <w:numId w:val="13"/>
        </w:numPr>
        <w:autoSpaceDE w:val="0"/>
        <w:autoSpaceDN w:val="0"/>
        <w:adjustRightInd w:val="0"/>
        <w:spacing w:after="0" w:line="240" w:lineRule="auto"/>
        <w:jc w:val="both"/>
        <w:rPr>
          <w:rFonts w:ascii="Arial" w:hAnsi="Arial" w:cs="Arial"/>
          <w:bCs/>
        </w:rPr>
      </w:pPr>
      <w:r>
        <w:rPr>
          <w:rFonts w:ascii="Tahoma" w:hAnsi="Tahoma" w:cs="Tahoma"/>
          <w:color w:val="000000"/>
        </w:rPr>
        <w:t>D</w:t>
      </w:r>
      <w:r w:rsidR="00F25A5A">
        <w:rPr>
          <w:rFonts w:ascii="Tahoma" w:hAnsi="Tahoma" w:cs="Tahoma"/>
          <w:color w:val="000000"/>
        </w:rPr>
        <w:t xml:space="preserve">eploy </w:t>
      </w:r>
      <w:r w:rsidR="00386009">
        <w:rPr>
          <w:rFonts w:ascii="Tahoma" w:hAnsi="Tahoma" w:cs="Tahoma"/>
          <w:color w:val="000000"/>
        </w:rPr>
        <w:t xml:space="preserve">required numbers of </w:t>
      </w:r>
      <w:r w:rsidR="00F25A5A">
        <w:rPr>
          <w:rFonts w:ascii="Tahoma" w:hAnsi="Tahoma" w:cs="Tahoma"/>
          <w:color w:val="000000"/>
        </w:rPr>
        <w:t xml:space="preserve">eligible personnel at the selected </w:t>
      </w:r>
      <w:r w:rsidR="00386009">
        <w:rPr>
          <w:rFonts w:ascii="Tahoma" w:hAnsi="Tahoma" w:cs="Tahoma"/>
          <w:color w:val="000000"/>
        </w:rPr>
        <w:t xml:space="preserve">Government </w:t>
      </w:r>
      <w:r w:rsidR="00F25A5A">
        <w:rPr>
          <w:rFonts w:ascii="Tahoma" w:hAnsi="Tahoma" w:cs="Tahoma"/>
          <w:color w:val="000000"/>
        </w:rPr>
        <w:t>ITIs as ‘Trainers’ in Employability Skill subject</w:t>
      </w:r>
      <w:r w:rsidR="009025B1">
        <w:rPr>
          <w:rFonts w:ascii="Tahoma" w:hAnsi="Tahoma" w:cs="Tahoma"/>
          <w:color w:val="000000"/>
        </w:rPr>
        <w:t>.</w:t>
      </w:r>
    </w:p>
    <w:p w:rsidR="000559C2" w:rsidRDefault="00844730" w:rsidP="00EF093D">
      <w:pPr>
        <w:pStyle w:val="ListParagraph"/>
        <w:numPr>
          <w:ilvl w:val="0"/>
          <w:numId w:val="13"/>
        </w:numPr>
        <w:autoSpaceDE w:val="0"/>
        <w:autoSpaceDN w:val="0"/>
        <w:adjustRightInd w:val="0"/>
        <w:spacing w:after="0" w:line="240" w:lineRule="auto"/>
        <w:rPr>
          <w:rFonts w:ascii="Arial" w:hAnsi="Arial" w:cs="Arial"/>
          <w:bCs/>
        </w:rPr>
      </w:pPr>
      <w:r>
        <w:rPr>
          <w:rFonts w:ascii="Arial" w:hAnsi="Arial" w:cs="Arial"/>
          <w:bCs/>
        </w:rPr>
        <w:t xml:space="preserve">Ensure that the </w:t>
      </w:r>
      <w:r w:rsidR="005B7698">
        <w:rPr>
          <w:rFonts w:ascii="Arial" w:hAnsi="Arial" w:cs="Arial"/>
          <w:bCs/>
        </w:rPr>
        <w:t>‘</w:t>
      </w:r>
      <w:r>
        <w:rPr>
          <w:rFonts w:ascii="Arial" w:hAnsi="Arial" w:cs="Arial"/>
          <w:bCs/>
        </w:rPr>
        <w:t>Trainers</w:t>
      </w:r>
      <w:r w:rsidR="005B7698">
        <w:rPr>
          <w:rFonts w:ascii="Arial" w:hAnsi="Arial" w:cs="Arial"/>
          <w:bCs/>
        </w:rPr>
        <w:t>’</w:t>
      </w:r>
      <w:r>
        <w:rPr>
          <w:rFonts w:ascii="Arial" w:hAnsi="Arial" w:cs="Arial"/>
          <w:bCs/>
        </w:rPr>
        <w:t xml:space="preserve"> </w:t>
      </w:r>
      <w:r w:rsidR="005B7698">
        <w:rPr>
          <w:rFonts w:ascii="Arial" w:hAnsi="Arial" w:cs="Arial"/>
          <w:bCs/>
        </w:rPr>
        <w:t xml:space="preserve">thus deployed </w:t>
      </w:r>
      <w:r>
        <w:rPr>
          <w:rFonts w:ascii="Arial" w:hAnsi="Arial" w:cs="Arial"/>
          <w:bCs/>
        </w:rPr>
        <w:t>are regularly taking classes in the Employability Skill subject as per Time Schedule notified by the Principal of the concerned ITI.</w:t>
      </w:r>
    </w:p>
    <w:p w:rsidR="00844730" w:rsidRDefault="000559C2" w:rsidP="002832F9">
      <w:pPr>
        <w:pStyle w:val="ListParagraph"/>
        <w:numPr>
          <w:ilvl w:val="0"/>
          <w:numId w:val="13"/>
        </w:numPr>
        <w:autoSpaceDE w:val="0"/>
        <w:autoSpaceDN w:val="0"/>
        <w:adjustRightInd w:val="0"/>
        <w:spacing w:after="0" w:line="240" w:lineRule="auto"/>
        <w:jc w:val="both"/>
        <w:rPr>
          <w:rFonts w:ascii="Arial" w:hAnsi="Arial" w:cs="Arial"/>
          <w:bCs/>
        </w:rPr>
      </w:pPr>
      <w:r>
        <w:rPr>
          <w:rFonts w:ascii="Arial" w:hAnsi="Arial" w:cs="Arial"/>
          <w:bCs/>
        </w:rPr>
        <w:t>Ensure that the Trainers’</w:t>
      </w:r>
      <w:r w:rsidR="00844730">
        <w:rPr>
          <w:rFonts w:ascii="Arial" w:hAnsi="Arial" w:cs="Arial"/>
          <w:bCs/>
        </w:rPr>
        <w:t xml:space="preserve"> </w:t>
      </w:r>
      <w:r w:rsidR="005B7698">
        <w:rPr>
          <w:rFonts w:ascii="Arial" w:hAnsi="Arial" w:cs="Arial"/>
          <w:bCs/>
        </w:rPr>
        <w:t>deployed are productively utilising Smart Class Room</w:t>
      </w:r>
      <w:r w:rsidR="002832F9">
        <w:rPr>
          <w:rFonts w:ascii="Arial" w:hAnsi="Arial" w:cs="Arial"/>
          <w:bCs/>
        </w:rPr>
        <w:t>s, IT Labs and Communication</w:t>
      </w:r>
      <w:r w:rsidR="005B7698">
        <w:rPr>
          <w:rFonts w:ascii="Arial" w:hAnsi="Arial" w:cs="Arial"/>
          <w:bCs/>
        </w:rPr>
        <w:t xml:space="preserve"> Labs for improving empl</w:t>
      </w:r>
      <w:r w:rsidR="002832F9">
        <w:rPr>
          <w:rFonts w:ascii="Arial" w:hAnsi="Arial" w:cs="Arial"/>
          <w:bCs/>
        </w:rPr>
        <w:t>oyability</w:t>
      </w:r>
      <w:r w:rsidR="005D2CB1">
        <w:rPr>
          <w:rFonts w:ascii="Arial" w:hAnsi="Arial" w:cs="Arial"/>
          <w:bCs/>
        </w:rPr>
        <w:t xml:space="preserve"> </w:t>
      </w:r>
      <w:r w:rsidR="002832F9">
        <w:rPr>
          <w:rFonts w:ascii="Arial" w:hAnsi="Arial" w:cs="Arial"/>
          <w:bCs/>
        </w:rPr>
        <w:t>/</w:t>
      </w:r>
      <w:r w:rsidR="005D2CB1">
        <w:rPr>
          <w:rFonts w:ascii="Arial" w:hAnsi="Arial" w:cs="Arial"/>
          <w:bCs/>
        </w:rPr>
        <w:t xml:space="preserve"> </w:t>
      </w:r>
      <w:r w:rsidR="002832F9">
        <w:rPr>
          <w:rFonts w:ascii="Arial" w:hAnsi="Arial" w:cs="Arial"/>
          <w:bCs/>
        </w:rPr>
        <w:t xml:space="preserve">self-employability of </w:t>
      </w:r>
      <w:r w:rsidR="005B7698">
        <w:rPr>
          <w:rFonts w:ascii="Arial" w:hAnsi="Arial" w:cs="Arial"/>
          <w:bCs/>
        </w:rPr>
        <w:t>Trainees.</w:t>
      </w:r>
    </w:p>
    <w:p w:rsidR="008861BD" w:rsidRDefault="005B7698" w:rsidP="005B7698">
      <w:pPr>
        <w:pStyle w:val="ListParagraph"/>
        <w:numPr>
          <w:ilvl w:val="0"/>
          <w:numId w:val="13"/>
        </w:numPr>
        <w:autoSpaceDE w:val="0"/>
        <w:autoSpaceDN w:val="0"/>
        <w:adjustRightInd w:val="0"/>
        <w:spacing w:after="0" w:line="240" w:lineRule="auto"/>
        <w:jc w:val="both"/>
        <w:rPr>
          <w:rFonts w:ascii="Arial" w:hAnsi="Arial" w:cs="Arial"/>
          <w:bCs/>
        </w:rPr>
      </w:pPr>
      <w:r>
        <w:rPr>
          <w:rFonts w:ascii="Arial" w:hAnsi="Arial" w:cs="Arial"/>
          <w:bCs/>
        </w:rPr>
        <w:lastRenderedPageBreak/>
        <w:t>Ensure that the Trainers’ thus deployed are maintaining all required training records, evaluating Trainees periodically on the records</w:t>
      </w:r>
      <w:r w:rsidR="008861BD">
        <w:rPr>
          <w:rFonts w:ascii="Arial" w:hAnsi="Arial" w:cs="Arial"/>
          <w:bCs/>
        </w:rPr>
        <w:t xml:space="preserve"> as per norms of training.</w:t>
      </w:r>
    </w:p>
    <w:p w:rsidR="005B7698" w:rsidRPr="00844730" w:rsidRDefault="008861BD" w:rsidP="005B7698">
      <w:pPr>
        <w:pStyle w:val="ListParagraph"/>
        <w:numPr>
          <w:ilvl w:val="0"/>
          <w:numId w:val="13"/>
        </w:numPr>
        <w:autoSpaceDE w:val="0"/>
        <w:autoSpaceDN w:val="0"/>
        <w:adjustRightInd w:val="0"/>
        <w:spacing w:after="0" w:line="240" w:lineRule="auto"/>
        <w:jc w:val="both"/>
        <w:rPr>
          <w:rFonts w:ascii="Arial" w:hAnsi="Arial" w:cs="Arial"/>
          <w:bCs/>
        </w:rPr>
      </w:pPr>
      <w:r>
        <w:rPr>
          <w:rFonts w:ascii="Arial" w:hAnsi="Arial" w:cs="Arial"/>
          <w:bCs/>
        </w:rPr>
        <w:t>Ensure that the Trainers’ thus deployed are assisting Principals and Training Officers in maintaining discipline as applicable for other Trainers at the Institute.</w:t>
      </w:r>
      <w:r w:rsidR="005B7698">
        <w:rPr>
          <w:rFonts w:ascii="Arial" w:hAnsi="Arial" w:cs="Arial"/>
          <w:bCs/>
        </w:rPr>
        <w:t xml:space="preserve">  </w:t>
      </w:r>
    </w:p>
    <w:p w:rsidR="002832F9" w:rsidRPr="002832F9" w:rsidRDefault="00A66073" w:rsidP="002832F9">
      <w:pPr>
        <w:pStyle w:val="ListParagraph"/>
        <w:numPr>
          <w:ilvl w:val="0"/>
          <w:numId w:val="13"/>
        </w:numPr>
        <w:autoSpaceDE w:val="0"/>
        <w:autoSpaceDN w:val="0"/>
        <w:adjustRightInd w:val="0"/>
        <w:spacing w:after="0" w:line="240" w:lineRule="auto"/>
        <w:jc w:val="both"/>
        <w:rPr>
          <w:rFonts w:ascii="Arial" w:hAnsi="Arial" w:cs="Arial"/>
          <w:bCs/>
        </w:rPr>
      </w:pPr>
      <w:r>
        <w:rPr>
          <w:rFonts w:ascii="Tahoma" w:hAnsi="Tahoma" w:cs="Tahoma"/>
          <w:color w:val="000000"/>
        </w:rPr>
        <w:t xml:space="preserve">Monitor performances of all such </w:t>
      </w:r>
      <w:r w:rsidR="005B7698">
        <w:rPr>
          <w:rFonts w:ascii="Tahoma" w:hAnsi="Tahoma" w:cs="Tahoma"/>
          <w:color w:val="000000"/>
        </w:rPr>
        <w:t>‘</w:t>
      </w:r>
      <w:r>
        <w:rPr>
          <w:rFonts w:ascii="Tahoma" w:hAnsi="Tahoma" w:cs="Tahoma"/>
          <w:color w:val="000000"/>
        </w:rPr>
        <w:t>Trainers</w:t>
      </w:r>
      <w:r w:rsidR="005B7698">
        <w:rPr>
          <w:rFonts w:ascii="Tahoma" w:hAnsi="Tahoma" w:cs="Tahoma"/>
          <w:color w:val="000000"/>
        </w:rPr>
        <w:t>’</w:t>
      </w:r>
      <w:r>
        <w:rPr>
          <w:rFonts w:ascii="Tahoma" w:hAnsi="Tahoma" w:cs="Tahoma"/>
          <w:color w:val="000000"/>
        </w:rPr>
        <w:t xml:space="preserve"> </w:t>
      </w:r>
      <w:r w:rsidR="005B7698">
        <w:rPr>
          <w:rFonts w:ascii="Tahoma" w:hAnsi="Tahoma" w:cs="Tahoma"/>
          <w:color w:val="000000"/>
        </w:rPr>
        <w:t xml:space="preserve">deployed </w:t>
      </w:r>
      <w:r>
        <w:rPr>
          <w:rFonts w:ascii="Tahoma" w:hAnsi="Tahoma" w:cs="Tahoma"/>
          <w:color w:val="000000"/>
        </w:rPr>
        <w:t>and report progress of course curricula duly certified by the Principals concerned to the PMU of Directorate on monthly basis</w:t>
      </w:r>
      <w:r w:rsidR="002C40D2">
        <w:rPr>
          <w:rFonts w:ascii="Tahoma" w:hAnsi="Tahoma" w:cs="Tahoma"/>
          <w:color w:val="000000"/>
        </w:rPr>
        <w:t>.</w:t>
      </w:r>
    </w:p>
    <w:p w:rsidR="002832F9" w:rsidRPr="002832F9" w:rsidRDefault="0026709B" w:rsidP="002832F9">
      <w:pPr>
        <w:pStyle w:val="ListParagraph"/>
        <w:numPr>
          <w:ilvl w:val="0"/>
          <w:numId w:val="13"/>
        </w:numPr>
        <w:autoSpaceDE w:val="0"/>
        <w:autoSpaceDN w:val="0"/>
        <w:adjustRightInd w:val="0"/>
        <w:spacing w:after="0" w:line="240" w:lineRule="auto"/>
        <w:jc w:val="both"/>
        <w:rPr>
          <w:rFonts w:ascii="Arial" w:hAnsi="Arial" w:cs="Arial"/>
          <w:bCs/>
        </w:rPr>
      </w:pPr>
      <w:r w:rsidRPr="002832F9">
        <w:rPr>
          <w:rFonts w:ascii="Arial" w:hAnsi="Arial" w:cs="Arial"/>
          <w:bCs/>
        </w:rPr>
        <w:t xml:space="preserve">Ensure that the </w:t>
      </w:r>
      <w:r w:rsidRPr="002832F9">
        <w:rPr>
          <w:rFonts w:ascii="Arial" w:hAnsi="Arial" w:cs="Arial"/>
          <w:lang w:val="en-US" w:eastAsia="en-US"/>
        </w:rPr>
        <w:t xml:space="preserve">‘Trainers’ deployed in ITIs to teach Employability Skill Subject shall have to station at ITI since teaching is a day-to-day activity. </w:t>
      </w:r>
    </w:p>
    <w:p w:rsidR="002832F9" w:rsidRPr="002832F9" w:rsidRDefault="0026709B" w:rsidP="002832F9">
      <w:pPr>
        <w:pStyle w:val="ListParagraph"/>
        <w:numPr>
          <w:ilvl w:val="0"/>
          <w:numId w:val="13"/>
        </w:numPr>
        <w:autoSpaceDE w:val="0"/>
        <w:autoSpaceDN w:val="0"/>
        <w:adjustRightInd w:val="0"/>
        <w:spacing w:after="0" w:line="240" w:lineRule="auto"/>
        <w:jc w:val="both"/>
        <w:rPr>
          <w:rFonts w:ascii="Arial" w:hAnsi="Arial" w:cs="Arial"/>
          <w:bCs/>
        </w:rPr>
      </w:pPr>
      <w:r w:rsidRPr="002832F9">
        <w:rPr>
          <w:rFonts w:ascii="Arial" w:hAnsi="Arial" w:cs="Arial"/>
          <w:bCs/>
        </w:rPr>
        <w:t>Ensure that the</w:t>
      </w:r>
      <w:r w:rsidRPr="002832F9">
        <w:rPr>
          <w:rFonts w:ascii="Arial" w:hAnsi="Arial" w:cs="Arial"/>
          <w:lang w:val="en-US" w:eastAsia="en-US"/>
        </w:rPr>
        <w:t>‘Trainers’</w:t>
      </w:r>
      <w:r w:rsidRPr="002832F9">
        <w:rPr>
          <w:rFonts w:ascii="Arial" w:hAnsi="Arial" w:cs="Arial"/>
          <w:bCs/>
        </w:rPr>
        <w:t xml:space="preserve"> </w:t>
      </w:r>
      <w:r w:rsidRPr="002832F9">
        <w:rPr>
          <w:rFonts w:ascii="Arial" w:hAnsi="Arial" w:cs="Arial"/>
          <w:lang w:val="en-US" w:eastAsia="en-US"/>
        </w:rPr>
        <w:t>shall be under the disposal of the Principals in the matter of allowing permissible causual leaves not exceeding 15 days per calendar year and headquarter leaving permission on Public Holidays.</w:t>
      </w:r>
    </w:p>
    <w:p w:rsidR="002832F9" w:rsidRPr="002832F9" w:rsidRDefault="002832F9" w:rsidP="002832F9">
      <w:pPr>
        <w:pStyle w:val="ListParagraph"/>
        <w:numPr>
          <w:ilvl w:val="0"/>
          <w:numId w:val="13"/>
        </w:numPr>
        <w:autoSpaceDE w:val="0"/>
        <w:autoSpaceDN w:val="0"/>
        <w:adjustRightInd w:val="0"/>
        <w:spacing w:after="0" w:line="240" w:lineRule="auto"/>
        <w:jc w:val="both"/>
        <w:rPr>
          <w:rFonts w:ascii="Arial" w:hAnsi="Arial" w:cs="Arial"/>
          <w:bCs/>
        </w:rPr>
      </w:pPr>
      <w:r w:rsidRPr="002832F9">
        <w:rPr>
          <w:rFonts w:ascii="Arial" w:hAnsi="Arial" w:cs="Arial"/>
          <w:lang w:val="en-US" w:eastAsia="en-US"/>
        </w:rPr>
        <w:t xml:space="preserve">Develop </w:t>
      </w:r>
      <w:r>
        <w:rPr>
          <w:rFonts w:ascii="Arial" w:hAnsi="Arial" w:cs="Arial"/>
          <w:lang w:val="en-US" w:eastAsia="en-US"/>
        </w:rPr>
        <w:t xml:space="preserve">good quality </w:t>
      </w:r>
      <w:r w:rsidRPr="002832F9">
        <w:rPr>
          <w:rFonts w:ascii="Arial" w:hAnsi="Arial" w:cs="Arial"/>
          <w:lang w:val="en-US" w:eastAsia="en-US"/>
        </w:rPr>
        <w:t>e-contents</w:t>
      </w:r>
      <w:r>
        <w:rPr>
          <w:rFonts w:ascii="Arial" w:hAnsi="Arial" w:cs="Arial"/>
          <w:lang w:val="en-US" w:eastAsia="en-US"/>
        </w:rPr>
        <w:t xml:space="preserve"> for the subject / topics</w:t>
      </w:r>
      <w:r w:rsidR="0018548F">
        <w:rPr>
          <w:rFonts w:ascii="Arial" w:hAnsi="Arial" w:cs="Arial"/>
          <w:lang w:val="en-US" w:eastAsia="en-US"/>
        </w:rPr>
        <w:t xml:space="preserve"> and use those while imparting training by the deployed ‘Trainers’ at the ITIs. The e-contents developed by National Instructional Media Institute(NIMI), Chennai under the Ministry of Skill Development and Entrepreneurship, Government of India in Employability Skill Subject may be utilised in addition to the e-contents to be developed by the Agency. </w:t>
      </w:r>
    </w:p>
    <w:p w:rsidR="002832F9" w:rsidRPr="002832F9" w:rsidRDefault="0026709B" w:rsidP="002832F9">
      <w:pPr>
        <w:pStyle w:val="ListParagraph"/>
        <w:numPr>
          <w:ilvl w:val="0"/>
          <w:numId w:val="13"/>
        </w:numPr>
        <w:autoSpaceDE w:val="0"/>
        <w:autoSpaceDN w:val="0"/>
        <w:adjustRightInd w:val="0"/>
        <w:spacing w:after="0" w:line="240" w:lineRule="auto"/>
        <w:jc w:val="both"/>
        <w:rPr>
          <w:rFonts w:ascii="Arial" w:hAnsi="Arial" w:cs="Arial"/>
          <w:bCs/>
        </w:rPr>
      </w:pPr>
      <w:r w:rsidRPr="002832F9">
        <w:rPr>
          <w:rFonts w:ascii="Arial" w:hAnsi="Arial" w:cs="Arial"/>
          <w:lang w:val="en-US" w:eastAsia="en-US"/>
        </w:rPr>
        <w:t xml:space="preserve">The attendance of the </w:t>
      </w:r>
      <w:r w:rsidR="0018548F">
        <w:rPr>
          <w:rFonts w:ascii="Arial" w:hAnsi="Arial" w:cs="Arial"/>
          <w:lang w:val="en-US" w:eastAsia="en-US"/>
        </w:rPr>
        <w:t>‘</w:t>
      </w:r>
      <w:r w:rsidRPr="002832F9">
        <w:rPr>
          <w:rFonts w:ascii="Arial" w:hAnsi="Arial" w:cs="Arial"/>
          <w:lang w:val="en-US" w:eastAsia="en-US"/>
        </w:rPr>
        <w:t>Trainer</w:t>
      </w:r>
      <w:r w:rsidR="0018548F">
        <w:rPr>
          <w:rFonts w:ascii="Arial" w:hAnsi="Arial" w:cs="Arial"/>
          <w:lang w:val="en-US" w:eastAsia="en-US"/>
        </w:rPr>
        <w:t>’</w:t>
      </w:r>
      <w:r w:rsidRPr="002832F9">
        <w:rPr>
          <w:rFonts w:ascii="Arial" w:hAnsi="Arial" w:cs="Arial"/>
          <w:lang w:val="en-US" w:eastAsia="en-US"/>
        </w:rPr>
        <w:t xml:space="preserve"> </w:t>
      </w:r>
      <w:r w:rsidR="0018548F">
        <w:rPr>
          <w:rFonts w:ascii="Arial" w:hAnsi="Arial" w:cs="Arial"/>
          <w:lang w:val="en-US" w:eastAsia="en-US"/>
        </w:rPr>
        <w:t xml:space="preserve">deployed </w:t>
      </w:r>
      <w:r w:rsidRPr="002832F9">
        <w:rPr>
          <w:rFonts w:ascii="Arial" w:hAnsi="Arial" w:cs="Arial"/>
          <w:lang w:val="en-US" w:eastAsia="en-US"/>
        </w:rPr>
        <w:t>shall be Biometric based as applicable for other Instructional staff and trainees.</w:t>
      </w:r>
    </w:p>
    <w:p w:rsidR="002832F9" w:rsidRPr="002832F9" w:rsidRDefault="0026709B" w:rsidP="002832F9">
      <w:pPr>
        <w:pStyle w:val="ListParagraph"/>
        <w:numPr>
          <w:ilvl w:val="0"/>
          <w:numId w:val="13"/>
        </w:numPr>
        <w:autoSpaceDE w:val="0"/>
        <w:autoSpaceDN w:val="0"/>
        <w:adjustRightInd w:val="0"/>
        <w:spacing w:after="0" w:line="240" w:lineRule="auto"/>
        <w:jc w:val="both"/>
        <w:rPr>
          <w:rFonts w:ascii="Arial" w:hAnsi="Arial" w:cs="Arial"/>
          <w:bCs/>
        </w:rPr>
      </w:pPr>
      <w:r w:rsidRPr="002832F9">
        <w:rPr>
          <w:rFonts w:ascii="Arial" w:hAnsi="Arial" w:cs="Arial"/>
          <w:lang w:val="en-US" w:eastAsia="en-US"/>
        </w:rPr>
        <w:t>If the performances of the Trainer are not satisfactory, availing frequent leaves, engaged in anti-institutional activities as may be reported by the Principal, the Agency shall disengage the same Trainer immediately and engage alternate Trainer from the Panel at the interest of Academic Progress in the Subject.</w:t>
      </w:r>
    </w:p>
    <w:p w:rsidR="00B9146D" w:rsidRPr="002832F9" w:rsidRDefault="00844730" w:rsidP="002832F9">
      <w:pPr>
        <w:pStyle w:val="ListParagraph"/>
        <w:numPr>
          <w:ilvl w:val="0"/>
          <w:numId w:val="13"/>
        </w:numPr>
        <w:autoSpaceDE w:val="0"/>
        <w:autoSpaceDN w:val="0"/>
        <w:adjustRightInd w:val="0"/>
        <w:spacing w:after="0" w:line="240" w:lineRule="auto"/>
        <w:jc w:val="both"/>
        <w:rPr>
          <w:rFonts w:ascii="Arial" w:hAnsi="Arial" w:cs="Arial"/>
          <w:bCs/>
        </w:rPr>
      </w:pPr>
      <w:r w:rsidRPr="002832F9">
        <w:rPr>
          <w:rFonts w:ascii="Tahoma" w:hAnsi="Tahoma" w:cs="Tahoma"/>
          <w:color w:val="000000"/>
        </w:rPr>
        <w:t>Handling of ITI level grievances pertaining to Employability Skill subject</w:t>
      </w:r>
      <w:r w:rsidR="001B1818" w:rsidRPr="002832F9">
        <w:rPr>
          <w:rFonts w:ascii="Tahoma" w:hAnsi="Tahoma" w:cs="Tahoma"/>
          <w:color w:val="000000"/>
        </w:rPr>
        <w:t>, if any</w:t>
      </w:r>
      <w:r w:rsidR="00B9146D" w:rsidRPr="002832F9">
        <w:rPr>
          <w:rFonts w:ascii="Tahoma" w:hAnsi="Tahoma" w:cs="Tahoma"/>
          <w:color w:val="000000"/>
        </w:rPr>
        <w:t>.</w:t>
      </w:r>
    </w:p>
    <w:p w:rsidR="000C2A2D" w:rsidRPr="001F45F3" w:rsidRDefault="00E82BBB" w:rsidP="000C2A2D">
      <w:pPr>
        <w:pStyle w:val="IntenseQuote"/>
        <w:pBdr>
          <w:bottom w:val="single" w:sz="4" w:space="1" w:color="4F81BD"/>
        </w:pBdr>
        <w:ind w:left="0"/>
        <w:rPr>
          <w:rFonts w:ascii="Arial" w:hAnsi="Arial" w:cs="Arial"/>
          <w:i w:val="0"/>
        </w:rPr>
      </w:pPr>
      <w:r w:rsidRPr="001F45F3">
        <w:rPr>
          <w:rFonts w:ascii="Arial" w:hAnsi="Arial" w:cs="Arial"/>
          <w:i w:val="0"/>
        </w:rPr>
        <w:t>Terms and Conditions:</w:t>
      </w:r>
    </w:p>
    <w:p w:rsidR="000C2A2D" w:rsidRPr="001F45F3" w:rsidRDefault="000C2A2D" w:rsidP="000C2A2D">
      <w:pPr>
        <w:autoSpaceDE w:val="0"/>
        <w:autoSpaceDN w:val="0"/>
        <w:adjustRightInd w:val="0"/>
        <w:spacing w:after="0" w:line="240" w:lineRule="auto"/>
        <w:rPr>
          <w:rFonts w:ascii="Arial" w:hAnsi="Arial" w:cs="Arial"/>
          <w:b/>
          <w:bCs/>
        </w:rPr>
      </w:pPr>
      <w:r w:rsidRPr="001F45F3">
        <w:rPr>
          <w:rFonts w:ascii="Arial" w:hAnsi="Arial" w:cs="Arial"/>
          <w:b/>
          <w:bCs/>
        </w:rPr>
        <w:t xml:space="preserve">The broad terms and conditions shall be as </w:t>
      </w:r>
      <w:r w:rsidR="00D16E6A" w:rsidRPr="001F45F3">
        <w:rPr>
          <w:rFonts w:ascii="Arial" w:hAnsi="Arial" w:cs="Arial"/>
          <w:b/>
          <w:bCs/>
        </w:rPr>
        <w:t>under:</w:t>
      </w:r>
    </w:p>
    <w:p w:rsidR="00560CC4" w:rsidRDefault="0026709B" w:rsidP="001B1818">
      <w:pPr>
        <w:numPr>
          <w:ilvl w:val="0"/>
          <w:numId w:val="24"/>
        </w:numPr>
        <w:autoSpaceDE w:val="0"/>
        <w:autoSpaceDN w:val="0"/>
        <w:adjustRightInd w:val="0"/>
        <w:spacing w:after="0" w:line="240" w:lineRule="auto"/>
        <w:jc w:val="both"/>
        <w:rPr>
          <w:rFonts w:ascii="Arial" w:hAnsi="Arial" w:cs="Arial"/>
          <w:lang w:val="en-US" w:eastAsia="en-US"/>
        </w:rPr>
      </w:pPr>
      <w:r>
        <w:rPr>
          <w:rFonts w:ascii="Arial" w:hAnsi="Arial" w:cs="Arial"/>
          <w:lang w:val="en-US" w:eastAsia="en-US"/>
        </w:rPr>
        <w:t xml:space="preserve">The Agencies </w:t>
      </w:r>
      <w:r w:rsidR="00851545">
        <w:rPr>
          <w:rFonts w:ascii="Arial" w:hAnsi="Arial" w:cs="Arial"/>
          <w:lang w:val="en-US" w:eastAsia="en-US"/>
        </w:rPr>
        <w:t xml:space="preserve">shall be asked to make power point presentation </w:t>
      </w:r>
      <w:r w:rsidR="0080761D">
        <w:rPr>
          <w:rFonts w:ascii="Arial" w:hAnsi="Arial" w:cs="Arial"/>
          <w:lang w:val="en-US" w:eastAsia="en-US"/>
        </w:rPr>
        <w:t xml:space="preserve">of their proposals </w:t>
      </w:r>
      <w:r w:rsidR="00851545">
        <w:rPr>
          <w:rFonts w:ascii="Arial" w:hAnsi="Arial" w:cs="Arial"/>
          <w:lang w:val="en-US" w:eastAsia="en-US"/>
        </w:rPr>
        <w:t>befor</w:t>
      </w:r>
      <w:r w:rsidR="0080761D">
        <w:rPr>
          <w:rFonts w:ascii="Arial" w:hAnsi="Arial" w:cs="Arial"/>
          <w:lang w:val="en-US" w:eastAsia="en-US"/>
        </w:rPr>
        <w:t>e</w:t>
      </w:r>
      <w:r w:rsidR="00851545">
        <w:rPr>
          <w:rFonts w:ascii="Arial" w:hAnsi="Arial" w:cs="Arial"/>
          <w:lang w:val="en-US" w:eastAsia="en-US"/>
        </w:rPr>
        <w:t xml:space="preserve"> the Committee for </w:t>
      </w:r>
      <w:r w:rsidR="0080761D">
        <w:rPr>
          <w:rFonts w:ascii="Arial" w:hAnsi="Arial" w:cs="Arial"/>
          <w:lang w:val="en-US" w:eastAsia="en-US"/>
        </w:rPr>
        <w:t xml:space="preserve">necessary </w:t>
      </w:r>
      <w:r w:rsidR="00851545">
        <w:rPr>
          <w:rFonts w:ascii="Arial" w:hAnsi="Arial" w:cs="Arial"/>
          <w:lang w:val="en-US" w:eastAsia="en-US"/>
        </w:rPr>
        <w:t>evaluation</w:t>
      </w:r>
      <w:r w:rsidR="0080761D">
        <w:rPr>
          <w:rFonts w:ascii="Arial" w:hAnsi="Arial" w:cs="Arial"/>
          <w:lang w:val="en-US" w:eastAsia="en-US"/>
        </w:rPr>
        <w:t xml:space="preserve"> and </w:t>
      </w:r>
      <w:r w:rsidR="00517F0E">
        <w:rPr>
          <w:rFonts w:ascii="Arial" w:hAnsi="Arial" w:cs="Arial"/>
          <w:lang w:val="en-US" w:eastAsia="en-US"/>
        </w:rPr>
        <w:t>short listing purpose</w:t>
      </w:r>
      <w:r w:rsidR="001B1818">
        <w:rPr>
          <w:rFonts w:ascii="Arial" w:hAnsi="Arial" w:cs="Arial"/>
          <w:lang w:val="en-US" w:eastAsia="en-US"/>
        </w:rPr>
        <w:t xml:space="preserve">. </w:t>
      </w:r>
    </w:p>
    <w:p w:rsidR="00AC596B" w:rsidRDefault="00517F0E" w:rsidP="00AC596B">
      <w:pPr>
        <w:numPr>
          <w:ilvl w:val="0"/>
          <w:numId w:val="24"/>
        </w:numPr>
        <w:autoSpaceDE w:val="0"/>
        <w:autoSpaceDN w:val="0"/>
        <w:adjustRightInd w:val="0"/>
        <w:spacing w:after="0" w:line="240" w:lineRule="auto"/>
        <w:jc w:val="both"/>
        <w:rPr>
          <w:rFonts w:ascii="Arial" w:hAnsi="Arial" w:cs="Arial"/>
          <w:lang w:val="en-US" w:eastAsia="en-US"/>
        </w:rPr>
      </w:pPr>
      <w:r>
        <w:rPr>
          <w:rFonts w:ascii="Arial" w:hAnsi="Arial" w:cs="Arial"/>
          <w:lang w:val="en-US" w:eastAsia="en-US"/>
        </w:rPr>
        <w:t xml:space="preserve">The short listed Agencies shall abide by the Terms and Conditions as would be </w:t>
      </w:r>
      <w:r w:rsidR="002832F9">
        <w:rPr>
          <w:rFonts w:ascii="Arial" w:hAnsi="Arial" w:cs="Arial"/>
          <w:lang w:val="en-US" w:eastAsia="en-US"/>
        </w:rPr>
        <w:t>laid in the bidding process / documents</w:t>
      </w:r>
      <w:r w:rsidR="00917B57">
        <w:rPr>
          <w:rFonts w:ascii="Arial" w:hAnsi="Arial" w:cs="Arial"/>
          <w:lang w:val="en-US" w:eastAsia="en-US"/>
        </w:rPr>
        <w:t xml:space="preserve"> and as would be approved by the competent Authority</w:t>
      </w:r>
      <w:r w:rsidR="00AC596B">
        <w:rPr>
          <w:rFonts w:ascii="Arial" w:hAnsi="Arial" w:cs="Arial"/>
          <w:lang w:val="en-US" w:eastAsia="en-US"/>
        </w:rPr>
        <w:t>.</w:t>
      </w:r>
    </w:p>
    <w:p w:rsidR="00917B57" w:rsidRPr="00747C7E" w:rsidRDefault="00917B57" w:rsidP="00906242">
      <w:pPr>
        <w:numPr>
          <w:ilvl w:val="0"/>
          <w:numId w:val="24"/>
        </w:numPr>
        <w:autoSpaceDE w:val="0"/>
        <w:autoSpaceDN w:val="0"/>
        <w:adjustRightInd w:val="0"/>
        <w:spacing w:after="0" w:line="240" w:lineRule="auto"/>
        <w:jc w:val="both"/>
        <w:rPr>
          <w:rFonts w:ascii="Arial" w:hAnsi="Arial" w:cs="Arial"/>
          <w:lang w:val="en-US" w:eastAsia="en-US"/>
        </w:rPr>
      </w:pPr>
      <w:r>
        <w:rPr>
          <w:rFonts w:ascii="Arial" w:hAnsi="Arial" w:cs="Arial"/>
          <w:lang w:val="en-US" w:eastAsia="en-US"/>
        </w:rPr>
        <w:t xml:space="preserve">The Applications/EoIs without support of </w:t>
      </w:r>
      <w:r w:rsidR="00747C7E" w:rsidRPr="00747C7E">
        <w:rPr>
          <w:rFonts w:ascii="Arial" w:hAnsi="Arial" w:cs="Arial"/>
          <w:color w:val="000000"/>
        </w:rPr>
        <w:t xml:space="preserve">Non Refundable Demand Draft of Rs.5000/-(Rupees Five  thousand only) payable at Cuttack drawn in favour of  Director, </w:t>
      </w:r>
      <w:r w:rsidR="00747C7E" w:rsidRPr="00747C7E">
        <w:rPr>
          <w:rFonts w:ascii="Arial" w:hAnsi="Arial" w:cs="Arial"/>
          <w:bCs/>
        </w:rPr>
        <w:t>Directorate of Technical Education and Training</w:t>
      </w:r>
      <w:r w:rsidR="00747C7E" w:rsidRPr="00747C7E">
        <w:rPr>
          <w:rFonts w:ascii="Arial" w:hAnsi="Arial" w:cs="Arial"/>
          <w:color w:val="000000"/>
        </w:rPr>
        <w:t>, Odisha issued by Nationalised</w:t>
      </w:r>
      <w:r w:rsidR="00747C7E">
        <w:rPr>
          <w:rFonts w:ascii="Arial" w:hAnsi="Arial" w:cs="Arial"/>
          <w:color w:val="000000"/>
        </w:rPr>
        <w:t xml:space="preserve"> </w:t>
      </w:r>
      <w:r w:rsidR="00747C7E" w:rsidRPr="00747C7E">
        <w:rPr>
          <w:rFonts w:ascii="Arial" w:hAnsi="Arial" w:cs="Arial"/>
          <w:color w:val="000000"/>
        </w:rPr>
        <w:t>/</w:t>
      </w:r>
      <w:r w:rsidR="00747C7E">
        <w:rPr>
          <w:rFonts w:ascii="Arial" w:hAnsi="Arial" w:cs="Arial"/>
          <w:color w:val="000000"/>
        </w:rPr>
        <w:t xml:space="preserve"> scheduled Banks in India and not </w:t>
      </w:r>
      <w:r w:rsidR="00747C7E" w:rsidRPr="00747C7E">
        <w:rPr>
          <w:rFonts w:ascii="Arial" w:hAnsi="Arial" w:cs="Arial"/>
          <w:color w:val="000000"/>
        </w:rPr>
        <w:t>accompanying other required documents</w:t>
      </w:r>
      <w:r w:rsidR="00747C7E">
        <w:rPr>
          <w:rFonts w:ascii="Arial" w:hAnsi="Arial" w:cs="Arial"/>
          <w:color w:val="000000"/>
        </w:rPr>
        <w:t xml:space="preserve"> shall be summarily rejected.</w:t>
      </w:r>
    </w:p>
    <w:p w:rsidR="00917B57" w:rsidRDefault="00917B57" w:rsidP="00906242">
      <w:pPr>
        <w:numPr>
          <w:ilvl w:val="0"/>
          <w:numId w:val="24"/>
        </w:numPr>
        <w:autoSpaceDE w:val="0"/>
        <w:autoSpaceDN w:val="0"/>
        <w:adjustRightInd w:val="0"/>
        <w:spacing w:after="0" w:line="240" w:lineRule="auto"/>
        <w:jc w:val="both"/>
        <w:rPr>
          <w:rFonts w:ascii="Arial" w:hAnsi="Arial" w:cs="Arial"/>
          <w:lang w:val="en-US" w:eastAsia="en-US"/>
        </w:rPr>
      </w:pPr>
      <w:r>
        <w:rPr>
          <w:rFonts w:ascii="Arial" w:hAnsi="Arial" w:cs="Arial"/>
          <w:lang w:val="en-US" w:eastAsia="en-US"/>
        </w:rPr>
        <w:t xml:space="preserve">The DTE&amp;T, Odisha reserves all right to cancel any or all of the applications if found unsuitable to match the requirement   </w:t>
      </w:r>
    </w:p>
    <w:p w:rsidR="00550360" w:rsidRPr="001F45F3" w:rsidRDefault="00550360" w:rsidP="00607F75">
      <w:pPr>
        <w:pStyle w:val="IntenseQuote"/>
        <w:pBdr>
          <w:bottom w:val="single" w:sz="4" w:space="1" w:color="4F81BD"/>
        </w:pBdr>
        <w:ind w:left="0" w:right="0"/>
        <w:rPr>
          <w:rFonts w:ascii="Arial" w:hAnsi="Arial" w:cs="Arial"/>
          <w:i w:val="0"/>
        </w:rPr>
      </w:pPr>
      <w:r w:rsidRPr="001F45F3">
        <w:rPr>
          <w:rFonts w:ascii="Arial" w:hAnsi="Arial" w:cs="Arial"/>
          <w:i w:val="0"/>
        </w:rPr>
        <w:t>Submission details</w:t>
      </w:r>
      <w:r w:rsidR="00607F75" w:rsidRPr="001F45F3">
        <w:rPr>
          <w:rFonts w:ascii="Arial" w:hAnsi="Arial" w:cs="Arial"/>
          <w:i w:val="0"/>
        </w:rPr>
        <w:t xml:space="preserve">: </w:t>
      </w:r>
    </w:p>
    <w:p w:rsidR="00B95C46" w:rsidRPr="001F45F3" w:rsidRDefault="00B95C46" w:rsidP="00B95C46">
      <w:pPr>
        <w:autoSpaceDE w:val="0"/>
        <w:autoSpaceDN w:val="0"/>
        <w:adjustRightInd w:val="0"/>
        <w:spacing w:before="120" w:after="120" w:line="240" w:lineRule="auto"/>
        <w:jc w:val="both"/>
        <w:rPr>
          <w:rFonts w:ascii="Arial" w:hAnsi="Arial" w:cs="Arial"/>
          <w:bCs/>
        </w:rPr>
      </w:pPr>
      <w:r w:rsidRPr="001F45F3">
        <w:rPr>
          <w:rFonts w:ascii="Arial" w:hAnsi="Arial" w:cs="Arial"/>
          <w:bCs/>
        </w:rPr>
        <w:t xml:space="preserve">Expression of Interest (EOI) may be submitted by </w:t>
      </w:r>
      <w:r w:rsidR="00560CC4">
        <w:rPr>
          <w:rFonts w:ascii="Arial" w:hAnsi="Arial" w:cs="Arial"/>
          <w:bCs/>
        </w:rPr>
        <w:t>interested eligible</w:t>
      </w:r>
      <w:r w:rsidRPr="001F45F3">
        <w:rPr>
          <w:rFonts w:ascii="Arial" w:hAnsi="Arial" w:cs="Arial"/>
          <w:bCs/>
        </w:rPr>
        <w:t xml:space="preserve"> firms</w:t>
      </w:r>
      <w:r w:rsidR="00560CC4">
        <w:rPr>
          <w:rFonts w:ascii="Arial" w:hAnsi="Arial" w:cs="Arial"/>
          <w:bCs/>
        </w:rPr>
        <w:t>.</w:t>
      </w:r>
      <w:r w:rsidRPr="001F45F3">
        <w:rPr>
          <w:rFonts w:ascii="Arial" w:hAnsi="Arial" w:cs="Arial"/>
          <w:bCs/>
        </w:rPr>
        <w:t xml:space="preserve"> The document shall include</w:t>
      </w:r>
      <w:r w:rsidR="002229EF">
        <w:rPr>
          <w:rFonts w:ascii="Arial" w:hAnsi="Arial" w:cs="Arial"/>
          <w:bCs/>
        </w:rPr>
        <w:t xml:space="preserve"> following </w:t>
      </w:r>
      <w:r w:rsidR="0018548F">
        <w:rPr>
          <w:rFonts w:ascii="Arial" w:hAnsi="Arial" w:cs="Arial"/>
          <w:bCs/>
        </w:rPr>
        <w:t>along with</w:t>
      </w:r>
      <w:r w:rsidR="002229EF">
        <w:rPr>
          <w:rFonts w:ascii="Arial" w:hAnsi="Arial" w:cs="Arial"/>
          <w:bCs/>
        </w:rPr>
        <w:t xml:space="preserve"> filled up </w:t>
      </w:r>
      <w:r w:rsidR="0018548F">
        <w:rPr>
          <w:rFonts w:ascii="Arial" w:hAnsi="Arial" w:cs="Arial"/>
          <w:bCs/>
        </w:rPr>
        <w:t>Annexure</w:t>
      </w:r>
      <w:r w:rsidR="002229EF">
        <w:rPr>
          <w:rFonts w:ascii="Arial" w:hAnsi="Arial" w:cs="Arial"/>
          <w:bCs/>
        </w:rPr>
        <w:t xml:space="preserve"> (templates attached)</w:t>
      </w:r>
      <w:r w:rsidRPr="001F45F3">
        <w:rPr>
          <w:rFonts w:ascii="Arial" w:hAnsi="Arial" w:cs="Arial"/>
          <w:bCs/>
        </w:rPr>
        <w:t>:</w:t>
      </w:r>
    </w:p>
    <w:p w:rsidR="00D16E6A" w:rsidRPr="001F45F3" w:rsidRDefault="00D16E6A" w:rsidP="00D16E6A">
      <w:pPr>
        <w:pStyle w:val="ListParagraph"/>
        <w:numPr>
          <w:ilvl w:val="0"/>
          <w:numId w:val="21"/>
        </w:numPr>
        <w:autoSpaceDE w:val="0"/>
        <w:autoSpaceDN w:val="0"/>
        <w:adjustRightInd w:val="0"/>
        <w:spacing w:after="0" w:line="240" w:lineRule="auto"/>
        <w:rPr>
          <w:rFonts w:ascii="Arial" w:hAnsi="Arial" w:cs="Arial"/>
          <w:bCs/>
        </w:rPr>
      </w:pPr>
      <w:r w:rsidRPr="001F45F3">
        <w:rPr>
          <w:rFonts w:ascii="Arial" w:hAnsi="Arial" w:cs="Arial"/>
          <w:lang w:val="en-US" w:eastAsia="en-US"/>
        </w:rPr>
        <w:t>Particulars of the organization</w:t>
      </w:r>
    </w:p>
    <w:p w:rsidR="00D16E6A" w:rsidRPr="001F45F3" w:rsidRDefault="00D16E6A" w:rsidP="00D16E6A">
      <w:pPr>
        <w:pStyle w:val="ListParagraph"/>
        <w:numPr>
          <w:ilvl w:val="0"/>
          <w:numId w:val="21"/>
        </w:numPr>
        <w:autoSpaceDE w:val="0"/>
        <w:autoSpaceDN w:val="0"/>
        <w:adjustRightInd w:val="0"/>
        <w:spacing w:after="0" w:line="240" w:lineRule="auto"/>
        <w:rPr>
          <w:rFonts w:ascii="Arial" w:hAnsi="Arial" w:cs="Arial"/>
          <w:lang w:val="en-US" w:eastAsia="en-US"/>
        </w:rPr>
      </w:pPr>
      <w:r w:rsidRPr="001F45F3">
        <w:rPr>
          <w:rFonts w:ascii="Arial" w:hAnsi="Arial" w:cs="Arial"/>
          <w:lang w:val="en-US" w:eastAsia="en-US"/>
        </w:rPr>
        <w:t>Regist</w:t>
      </w:r>
      <w:r w:rsidR="00AB7742">
        <w:rPr>
          <w:rFonts w:ascii="Arial" w:hAnsi="Arial" w:cs="Arial"/>
          <w:lang w:val="en-US" w:eastAsia="en-US"/>
        </w:rPr>
        <w:t>ration certificate</w:t>
      </w:r>
    </w:p>
    <w:p w:rsidR="00D16E6A" w:rsidRPr="001F45F3" w:rsidRDefault="00AB7742" w:rsidP="00D16E6A">
      <w:pPr>
        <w:pStyle w:val="ListParagraph"/>
        <w:numPr>
          <w:ilvl w:val="0"/>
          <w:numId w:val="22"/>
        </w:numPr>
        <w:autoSpaceDE w:val="0"/>
        <w:autoSpaceDN w:val="0"/>
        <w:adjustRightInd w:val="0"/>
        <w:spacing w:after="0" w:line="240" w:lineRule="auto"/>
        <w:rPr>
          <w:rFonts w:ascii="Arial" w:hAnsi="Arial" w:cs="Arial"/>
          <w:bCs/>
        </w:rPr>
      </w:pPr>
      <w:r>
        <w:rPr>
          <w:rFonts w:ascii="Arial" w:hAnsi="Arial" w:cs="Arial"/>
          <w:lang w:val="en-US" w:eastAsia="en-US"/>
        </w:rPr>
        <w:t>Cop</w:t>
      </w:r>
      <w:r w:rsidR="00560CC4">
        <w:rPr>
          <w:rFonts w:ascii="Arial" w:hAnsi="Arial" w:cs="Arial"/>
          <w:lang w:val="en-US" w:eastAsia="en-US"/>
        </w:rPr>
        <w:t>ies</w:t>
      </w:r>
      <w:r>
        <w:rPr>
          <w:rFonts w:ascii="Arial" w:hAnsi="Arial" w:cs="Arial"/>
          <w:lang w:val="en-US" w:eastAsia="en-US"/>
        </w:rPr>
        <w:t xml:space="preserve"> of </w:t>
      </w:r>
      <w:r w:rsidR="00560CC4">
        <w:rPr>
          <w:rFonts w:ascii="Arial" w:hAnsi="Arial" w:cs="Arial"/>
          <w:lang w:val="en-US" w:eastAsia="en-US"/>
        </w:rPr>
        <w:t xml:space="preserve">similar contractual experience </w:t>
      </w:r>
      <w:r>
        <w:rPr>
          <w:rFonts w:ascii="Arial" w:hAnsi="Arial" w:cs="Arial"/>
          <w:lang w:val="en-US" w:eastAsia="en-US"/>
        </w:rPr>
        <w:t xml:space="preserve">certificate issued by the competent authority. </w:t>
      </w:r>
    </w:p>
    <w:p w:rsidR="00D16E6A" w:rsidRDefault="00846BE1" w:rsidP="00D16E6A">
      <w:pPr>
        <w:pStyle w:val="ListParagraph"/>
        <w:numPr>
          <w:ilvl w:val="0"/>
          <w:numId w:val="22"/>
        </w:numPr>
        <w:autoSpaceDE w:val="0"/>
        <w:autoSpaceDN w:val="0"/>
        <w:adjustRightInd w:val="0"/>
        <w:spacing w:after="0" w:line="240" w:lineRule="auto"/>
        <w:rPr>
          <w:rFonts w:ascii="Arial" w:hAnsi="Arial" w:cs="Arial"/>
          <w:lang w:val="en-US" w:eastAsia="en-US"/>
        </w:rPr>
      </w:pPr>
      <w:r>
        <w:rPr>
          <w:rFonts w:ascii="Arial" w:hAnsi="Arial" w:cs="Arial"/>
          <w:lang w:val="en-US" w:eastAsia="en-US"/>
        </w:rPr>
        <w:t>Detailed d</w:t>
      </w:r>
      <w:r w:rsidR="00D16E6A" w:rsidRPr="001F45F3">
        <w:rPr>
          <w:rFonts w:ascii="Arial" w:hAnsi="Arial" w:cs="Arial"/>
          <w:lang w:val="en-US" w:eastAsia="en-US"/>
        </w:rPr>
        <w:t>escription</w:t>
      </w:r>
      <w:r w:rsidRPr="00846BE1">
        <w:rPr>
          <w:rFonts w:ascii="Arial" w:hAnsi="Arial" w:cs="Arial"/>
          <w:lang w:val="en-US" w:eastAsia="en-US"/>
        </w:rPr>
        <w:t xml:space="preserve"> </w:t>
      </w:r>
      <w:r>
        <w:rPr>
          <w:rFonts w:ascii="Arial" w:hAnsi="Arial" w:cs="Arial"/>
          <w:lang w:val="en-US" w:eastAsia="en-US"/>
        </w:rPr>
        <w:t>o</w:t>
      </w:r>
      <w:r w:rsidRPr="001F45F3">
        <w:rPr>
          <w:rFonts w:ascii="Arial" w:hAnsi="Arial" w:cs="Arial"/>
          <w:lang w:val="en-US" w:eastAsia="en-US"/>
        </w:rPr>
        <w:t xml:space="preserve">f </w:t>
      </w:r>
      <w:r>
        <w:rPr>
          <w:rFonts w:ascii="Arial" w:hAnsi="Arial" w:cs="Arial"/>
          <w:lang w:val="en-US" w:eastAsia="en-US"/>
        </w:rPr>
        <w:t xml:space="preserve">methodology </w:t>
      </w:r>
      <w:r w:rsidR="00560CC4">
        <w:rPr>
          <w:rFonts w:ascii="Arial" w:hAnsi="Arial" w:cs="Arial"/>
          <w:lang w:val="en-US" w:eastAsia="en-US"/>
        </w:rPr>
        <w:t>and work plan</w:t>
      </w:r>
      <w:r w:rsidR="00D16E6A" w:rsidRPr="001F45F3">
        <w:rPr>
          <w:rFonts w:ascii="Arial" w:hAnsi="Arial" w:cs="Arial"/>
          <w:lang w:val="en-US" w:eastAsia="en-US"/>
        </w:rPr>
        <w:t>,</w:t>
      </w:r>
    </w:p>
    <w:p w:rsidR="00D16E6A" w:rsidRPr="001F45F3" w:rsidRDefault="00D16E6A" w:rsidP="00D16E6A">
      <w:pPr>
        <w:pStyle w:val="ListParagraph"/>
        <w:numPr>
          <w:ilvl w:val="0"/>
          <w:numId w:val="22"/>
        </w:numPr>
        <w:autoSpaceDE w:val="0"/>
        <w:autoSpaceDN w:val="0"/>
        <w:adjustRightInd w:val="0"/>
        <w:spacing w:after="0" w:line="240" w:lineRule="auto"/>
        <w:rPr>
          <w:rFonts w:ascii="Arial" w:hAnsi="Arial" w:cs="Arial"/>
          <w:lang w:val="en-US" w:eastAsia="en-US"/>
        </w:rPr>
      </w:pPr>
      <w:r w:rsidRPr="001F45F3">
        <w:rPr>
          <w:rFonts w:ascii="Arial" w:hAnsi="Arial" w:cs="Arial"/>
          <w:lang w:val="en-US" w:eastAsia="en-US"/>
        </w:rPr>
        <w:t xml:space="preserve">Copy of PAN </w:t>
      </w:r>
      <w:r w:rsidR="00846BE1">
        <w:rPr>
          <w:rFonts w:ascii="Arial" w:hAnsi="Arial" w:cs="Arial"/>
          <w:lang w:val="en-US" w:eastAsia="en-US"/>
        </w:rPr>
        <w:t>Card</w:t>
      </w:r>
      <w:r w:rsidR="00560CC4">
        <w:rPr>
          <w:rFonts w:ascii="Arial" w:hAnsi="Arial" w:cs="Arial"/>
          <w:lang w:val="en-US" w:eastAsia="en-US"/>
        </w:rPr>
        <w:t>, Service Tax Registration</w:t>
      </w:r>
    </w:p>
    <w:p w:rsidR="00B95C46" w:rsidRPr="005D2CB1" w:rsidRDefault="00D16E6A" w:rsidP="00B95C46">
      <w:pPr>
        <w:pStyle w:val="ListParagraph"/>
        <w:numPr>
          <w:ilvl w:val="0"/>
          <w:numId w:val="22"/>
        </w:numPr>
        <w:autoSpaceDE w:val="0"/>
        <w:autoSpaceDN w:val="0"/>
        <w:adjustRightInd w:val="0"/>
        <w:spacing w:after="0" w:line="240" w:lineRule="auto"/>
        <w:jc w:val="both"/>
        <w:rPr>
          <w:rStyle w:val="BookTitle"/>
          <w:rFonts w:ascii="Arial" w:hAnsi="Arial" w:cs="Arial"/>
          <w:b w:val="0"/>
          <w:bCs w:val="0"/>
          <w:smallCaps w:val="0"/>
          <w:spacing w:val="0"/>
          <w:lang w:val="en-US" w:eastAsia="en-US"/>
        </w:rPr>
      </w:pPr>
      <w:r w:rsidRPr="001F45F3">
        <w:rPr>
          <w:rFonts w:ascii="Arial" w:hAnsi="Arial" w:cs="Arial"/>
          <w:lang w:val="en-US" w:eastAsia="en-US"/>
        </w:rPr>
        <w:t>Any other inf</w:t>
      </w:r>
      <w:r w:rsidR="00560CC4">
        <w:rPr>
          <w:rFonts w:ascii="Arial" w:hAnsi="Arial" w:cs="Arial"/>
          <w:lang w:val="en-US" w:eastAsia="en-US"/>
        </w:rPr>
        <w:t>ormation, which may be useful for DTE</w:t>
      </w:r>
      <w:r w:rsidR="00917B57">
        <w:rPr>
          <w:rFonts w:ascii="Arial" w:hAnsi="Arial" w:cs="Arial"/>
          <w:lang w:val="en-US" w:eastAsia="en-US"/>
        </w:rPr>
        <w:t>&amp;</w:t>
      </w:r>
      <w:r w:rsidR="00560CC4">
        <w:rPr>
          <w:rFonts w:ascii="Arial" w:hAnsi="Arial" w:cs="Arial"/>
          <w:lang w:val="en-US" w:eastAsia="en-US"/>
        </w:rPr>
        <w:t>T</w:t>
      </w:r>
      <w:r w:rsidR="00917B57">
        <w:rPr>
          <w:rFonts w:ascii="Arial" w:hAnsi="Arial" w:cs="Arial"/>
          <w:lang w:val="en-US" w:eastAsia="en-US"/>
        </w:rPr>
        <w:t>, Odisha</w:t>
      </w:r>
      <w:r w:rsidR="00560CC4">
        <w:rPr>
          <w:rFonts w:ascii="Arial" w:hAnsi="Arial" w:cs="Arial"/>
          <w:lang w:val="en-US" w:eastAsia="en-US"/>
        </w:rPr>
        <w:t xml:space="preserve"> in successful </w:t>
      </w:r>
      <w:r w:rsidR="00917B57">
        <w:rPr>
          <w:rFonts w:ascii="Arial" w:hAnsi="Arial" w:cs="Arial"/>
          <w:lang w:val="en-US" w:eastAsia="en-US"/>
        </w:rPr>
        <w:t>implementation of the proposal</w:t>
      </w:r>
      <w:r w:rsidR="0065698D">
        <w:rPr>
          <w:rFonts w:ascii="Arial" w:hAnsi="Arial" w:cs="Arial"/>
          <w:lang w:val="en-US" w:eastAsia="en-US"/>
        </w:rPr>
        <w:t>.</w:t>
      </w:r>
    </w:p>
    <w:p w:rsidR="00612C28" w:rsidRPr="001F45F3" w:rsidRDefault="00612C28" w:rsidP="00612C28">
      <w:pPr>
        <w:pStyle w:val="Title"/>
        <w:rPr>
          <w:rStyle w:val="BookTitle"/>
          <w:rFonts w:ascii="Arial" w:hAnsi="Arial" w:cs="Arial"/>
          <w:sz w:val="22"/>
          <w:szCs w:val="22"/>
        </w:rPr>
      </w:pPr>
      <w:r w:rsidRPr="001F45F3">
        <w:rPr>
          <w:rStyle w:val="BookTitle"/>
          <w:rFonts w:ascii="Arial" w:hAnsi="Arial" w:cs="Arial"/>
          <w:sz w:val="22"/>
          <w:szCs w:val="22"/>
        </w:rPr>
        <w:t>Annexure 1: Summary Sheet</w:t>
      </w:r>
    </w:p>
    <w:p w:rsidR="00612C28" w:rsidRPr="001F45F3" w:rsidRDefault="00612C28" w:rsidP="00612C28">
      <w:pPr>
        <w:spacing w:after="0" w:line="240" w:lineRule="auto"/>
        <w:rPr>
          <w:rFonts w:ascii="Arial" w:hAnsi="Arial" w:cs="Arial"/>
        </w:rPr>
      </w:pPr>
    </w:p>
    <w:tbl>
      <w:tblPr>
        <w:tblW w:w="4500" w:type="pct"/>
        <w:jc w:val="center"/>
        <w:tblCellSpacing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4113"/>
        <w:gridCol w:w="4500"/>
      </w:tblGrid>
      <w:tr w:rsidR="00612C28" w:rsidRPr="001F45F3" w:rsidTr="0014658F">
        <w:trPr>
          <w:tblCellSpacing w:w="30" w:type="dxa"/>
          <w:jc w:val="center"/>
        </w:trPr>
        <w:tc>
          <w:tcPr>
            <w:tcW w:w="2335" w:type="pct"/>
            <w:tcBorders>
              <w:top w:val="outset" w:sz="6" w:space="0" w:color="auto"/>
              <w:left w:val="outset" w:sz="6" w:space="0" w:color="auto"/>
              <w:bottom w:val="outset" w:sz="6" w:space="0" w:color="auto"/>
              <w:right w:val="outset" w:sz="6" w:space="0" w:color="auto"/>
            </w:tcBorders>
          </w:tcPr>
          <w:p w:rsidR="00612C28" w:rsidRPr="001F45F3" w:rsidRDefault="00612C28" w:rsidP="004D1BBC">
            <w:pPr>
              <w:spacing w:after="0" w:line="183" w:lineRule="atLeast"/>
              <w:rPr>
                <w:rFonts w:ascii="Arial" w:hAnsi="Arial" w:cs="Arial"/>
                <w:color w:val="000000"/>
              </w:rPr>
            </w:pPr>
            <w:r w:rsidRPr="001F45F3">
              <w:rPr>
                <w:rFonts w:ascii="Arial" w:hAnsi="Arial" w:cs="Arial"/>
                <w:color w:val="000000"/>
              </w:rPr>
              <w:t>Name of the Agency:</w:t>
            </w:r>
          </w:p>
        </w:tc>
        <w:tc>
          <w:tcPr>
            <w:tcW w:w="2560" w:type="pct"/>
            <w:tcBorders>
              <w:top w:val="outset" w:sz="6" w:space="0" w:color="auto"/>
              <w:left w:val="outset" w:sz="6" w:space="0" w:color="auto"/>
              <w:bottom w:val="outset" w:sz="6" w:space="0" w:color="auto"/>
              <w:right w:val="outset" w:sz="6" w:space="0" w:color="auto"/>
            </w:tcBorders>
          </w:tcPr>
          <w:p w:rsidR="00612C28" w:rsidRPr="001F45F3" w:rsidRDefault="00612C28" w:rsidP="004D1BBC">
            <w:pPr>
              <w:spacing w:after="0" w:line="183" w:lineRule="atLeast"/>
              <w:rPr>
                <w:rFonts w:ascii="Arial" w:hAnsi="Arial" w:cs="Arial"/>
                <w:color w:val="000000"/>
              </w:rPr>
            </w:pPr>
          </w:p>
        </w:tc>
      </w:tr>
      <w:tr w:rsidR="00612C28" w:rsidRPr="001F45F3" w:rsidTr="0014658F">
        <w:trPr>
          <w:tblCellSpacing w:w="30" w:type="dxa"/>
          <w:jc w:val="center"/>
        </w:trPr>
        <w:tc>
          <w:tcPr>
            <w:tcW w:w="2335" w:type="pct"/>
            <w:tcBorders>
              <w:top w:val="outset" w:sz="6" w:space="0" w:color="auto"/>
              <w:left w:val="outset" w:sz="6" w:space="0" w:color="auto"/>
              <w:bottom w:val="outset" w:sz="6" w:space="0" w:color="auto"/>
              <w:right w:val="outset" w:sz="6" w:space="0" w:color="auto"/>
            </w:tcBorders>
          </w:tcPr>
          <w:p w:rsidR="00612C28" w:rsidRPr="001F45F3" w:rsidRDefault="00612C28" w:rsidP="004D1BBC">
            <w:pPr>
              <w:spacing w:after="0" w:line="183" w:lineRule="atLeast"/>
              <w:rPr>
                <w:rFonts w:ascii="Arial" w:hAnsi="Arial" w:cs="Arial"/>
                <w:color w:val="000000"/>
              </w:rPr>
            </w:pPr>
            <w:r w:rsidRPr="001F45F3">
              <w:rPr>
                <w:rFonts w:ascii="Arial" w:hAnsi="Arial" w:cs="Arial"/>
                <w:color w:val="000000"/>
              </w:rPr>
              <w:t>Address of Registered Office</w:t>
            </w:r>
          </w:p>
        </w:tc>
        <w:tc>
          <w:tcPr>
            <w:tcW w:w="2560" w:type="pct"/>
            <w:tcBorders>
              <w:top w:val="outset" w:sz="6" w:space="0" w:color="auto"/>
              <w:left w:val="outset" w:sz="6" w:space="0" w:color="auto"/>
              <w:bottom w:val="outset" w:sz="6" w:space="0" w:color="auto"/>
              <w:right w:val="outset" w:sz="6" w:space="0" w:color="auto"/>
            </w:tcBorders>
          </w:tcPr>
          <w:p w:rsidR="00612C28" w:rsidRPr="001F45F3" w:rsidRDefault="00612C28" w:rsidP="004D1BBC">
            <w:pPr>
              <w:spacing w:after="0" w:line="183" w:lineRule="atLeast"/>
              <w:rPr>
                <w:rFonts w:ascii="Arial" w:hAnsi="Arial" w:cs="Arial"/>
                <w:color w:val="000000"/>
              </w:rPr>
            </w:pPr>
          </w:p>
        </w:tc>
      </w:tr>
      <w:tr w:rsidR="00612C28" w:rsidRPr="001F45F3" w:rsidTr="0014658F">
        <w:trPr>
          <w:tblCellSpacing w:w="30" w:type="dxa"/>
          <w:jc w:val="center"/>
        </w:trPr>
        <w:tc>
          <w:tcPr>
            <w:tcW w:w="2335" w:type="pct"/>
            <w:tcBorders>
              <w:top w:val="outset" w:sz="6" w:space="0" w:color="auto"/>
              <w:left w:val="outset" w:sz="6" w:space="0" w:color="auto"/>
              <w:bottom w:val="outset" w:sz="6" w:space="0" w:color="auto"/>
              <w:right w:val="outset" w:sz="6" w:space="0" w:color="auto"/>
            </w:tcBorders>
          </w:tcPr>
          <w:p w:rsidR="00612C28" w:rsidRPr="001F45F3" w:rsidRDefault="00612C28" w:rsidP="004D1BBC">
            <w:pPr>
              <w:spacing w:after="0" w:line="183" w:lineRule="atLeast"/>
              <w:rPr>
                <w:rFonts w:ascii="Arial" w:hAnsi="Arial" w:cs="Arial"/>
                <w:color w:val="000000"/>
              </w:rPr>
            </w:pPr>
            <w:r w:rsidRPr="001F45F3">
              <w:rPr>
                <w:rFonts w:ascii="Arial" w:hAnsi="Arial" w:cs="Arial"/>
                <w:color w:val="000000"/>
              </w:rPr>
              <w:t xml:space="preserve">Contact Person </w:t>
            </w:r>
          </w:p>
        </w:tc>
        <w:tc>
          <w:tcPr>
            <w:tcW w:w="2560" w:type="pct"/>
            <w:tcBorders>
              <w:top w:val="outset" w:sz="6" w:space="0" w:color="auto"/>
              <w:left w:val="outset" w:sz="6" w:space="0" w:color="auto"/>
              <w:bottom w:val="outset" w:sz="6" w:space="0" w:color="auto"/>
              <w:right w:val="outset" w:sz="6" w:space="0" w:color="auto"/>
            </w:tcBorders>
          </w:tcPr>
          <w:p w:rsidR="00612C28" w:rsidRPr="001F45F3" w:rsidRDefault="00612C28" w:rsidP="004D1BBC">
            <w:pPr>
              <w:spacing w:after="0" w:line="183" w:lineRule="atLeast"/>
              <w:rPr>
                <w:rFonts w:ascii="Arial" w:hAnsi="Arial" w:cs="Arial"/>
                <w:color w:val="000000"/>
              </w:rPr>
            </w:pPr>
          </w:p>
        </w:tc>
      </w:tr>
      <w:tr w:rsidR="00612C28" w:rsidRPr="001F45F3" w:rsidTr="0014658F">
        <w:trPr>
          <w:tblCellSpacing w:w="30" w:type="dxa"/>
          <w:jc w:val="center"/>
        </w:trPr>
        <w:tc>
          <w:tcPr>
            <w:tcW w:w="2335" w:type="pct"/>
            <w:tcBorders>
              <w:top w:val="outset" w:sz="6" w:space="0" w:color="auto"/>
              <w:left w:val="outset" w:sz="6" w:space="0" w:color="auto"/>
              <w:bottom w:val="outset" w:sz="6" w:space="0" w:color="auto"/>
              <w:right w:val="outset" w:sz="6" w:space="0" w:color="auto"/>
            </w:tcBorders>
          </w:tcPr>
          <w:p w:rsidR="00612C28" w:rsidRPr="001F45F3" w:rsidRDefault="00612C28" w:rsidP="004D1BBC">
            <w:pPr>
              <w:spacing w:after="0" w:line="183" w:lineRule="atLeast"/>
              <w:rPr>
                <w:rFonts w:ascii="Arial" w:hAnsi="Arial" w:cs="Arial"/>
                <w:color w:val="000000"/>
              </w:rPr>
            </w:pPr>
            <w:r w:rsidRPr="001F45F3">
              <w:rPr>
                <w:rFonts w:ascii="Arial" w:hAnsi="Arial" w:cs="Arial"/>
                <w:color w:val="000000"/>
              </w:rPr>
              <w:t>Year of Establishment</w:t>
            </w:r>
          </w:p>
        </w:tc>
        <w:tc>
          <w:tcPr>
            <w:tcW w:w="2560" w:type="pct"/>
            <w:tcBorders>
              <w:top w:val="outset" w:sz="6" w:space="0" w:color="auto"/>
              <w:left w:val="outset" w:sz="6" w:space="0" w:color="auto"/>
              <w:bottom w:val="outset" w:sz="6" w:space="0" w:color="auto"/>
              <w:right w:val="outset" w:sz="6" w:space="0" w:color="auto"/>
            </w:tcBorders>
          </w:tcPr>
          <w:p w:rsidR="00612C28" w:rsidRPr="001F45F3" w:rsidRDefault="00612C28" w:rsidP="004D1BBC">
            <w:pPr>
              <w:spacing w:after="0" w:line="183" w:lineRule="atLeast"/>
              <w:rPr>
                <w:rFonts w:ascii="Arial" w:hAnsi="Arial" w:cs="Arial"/>
                <w:color w:val="000000"/>
              </w:rPr>
            </w:pPr>
          </w:p>
        </w:tc>
      </w:tr>
      <w:tr w:rsidR="00612C28" w:rsidRPr="001F45F3" w:rsidTr="0014658F">
        <w:trPr>
          <w:tblCellSpacing w:w="30" w:type="dxa"/>
          <w:jc w:val="center"/>
        </w:trPr>
        <w:tc>
          <w:tcPr>
            <w:tcW w:w="2335" w:type="pct"/>
            <w:tcBorders>
              <w:top w:val="outset" w:sz="6" w:space="0" w:color="auto"/>
              <w:left w:val="outset" w:sz="6" w:space="0" w:color="auto"/>
              <w:bottom w:val="outset" w:sz="6" w:space="0" w:color="auto"/>
              <w:right w:val="outset" w:sz="6" w:space="0" w:color="auto"/>
            </w:tcBorders>
          </w:tcPr>
          <w:p w:rsidR="00612C28" w:rsidRPr="001F45F3" w:rsidRDefault="00612C28" w:rsidP="004D1BBC">
            <w:pPr>
              <w:tabs>
                <w:tab w:val="right" w:pos="3802"/>
              </w:tabs>
              <w:spacing w:after="0" w:line="183" w:lineRule="atLeast"/>
              <w:rPr>
                <w:rFonts w:ascii="Arial" w:hAnsi="Arial" w:cs="Arial"/>
                <w:color w:val="000000"/>
              </w:rPr>
            </w:pPr>
            <w:r w:rsidRPr="001F45F3">
              <w:rPr>
                <w:rFonts w:ascii="Arial" w:hAnsi="Arial" w:cs="Arial"/>
                <w:color w:val="000000"/>
              </w:rPr>
              <w:t xml:space="preserve">Annual   Turnover* in last three years (Rs. in Lakhs) </w:t>
            </w:r>
          </w:p>
          <w:p w:rsidR="00612C28" w:rsidRPr="001F45F3" w:rsidRDefault="00612C28" w:rsidP="004D1BBC">
            <w:pPr>
              <w:tabs>
                <w:tab w:val="right" w:pos="3802"/>
              </w:tabs>
              <w:spacing w:after="0" w:line="183" w:lineRule="atLeast"/>
              <w:rPr>
                <w:rFonts w:ascii="Arial" w:hAnsi="Arial" w:cs="Arial"/>
                <w:color w:val="000000"/>
              </w:rPr>
            </w:pPr>
          </w:p>
          <w:p w:rsidR="00612C28" w:rsidRPr="001F45F3" w:rsidRDefault="00612C28" w:rsidP="004D1BBC">
            <w:pPr>
              <w:tabs>
                <w:tab w:val="right" w:pos="3802"/>
              </w:tabs>
              <w:spacing w:after="0" w:line="183" w:lineRule="atLeast"/>
              <w:rPr>
                <w:rFonts w:ascii="Arial" w:hAnsi="Arial" w:cs="Arial"/>
                <w:color w:val="000000"/>
              </w:rPr>
            </w:pPr>
            <w:r w:rsidRPr="001F45F3">
              <w:rPr>
                <w:rFonts w:ascii="Arial" w:hAnsi="Arial" w:cs="Arial"/>
                <w:color w:val="000000"/>
              </w:rPr>
              <w:t>Year 20</w:t>
            </w:r>
            <w:r w:rsidR="00560CC4">
              <w:rPr>
                <w:rFonts w:ascii="Arial" w:hAnsi="Arial" w:cs="Arial"/>
                <w:color w:val="000000"/>
              </w:rPr>
              <w:t>15</w:t>
            </w:r>
            <w:r w:rsidRPr="001F45F3">
              <w:rPr>
                <w:rFonts w:ascii="Arial" w:hAnsi="Arial" w:cs="Arial"/>
                <w:color w:val="000000"/>
              </w:rPr>
              <w:t>-</w:t>
            </w:r>
            <w:r w:rsidR="00560CC4">
              <w:rPr>
                <w:rFonts w:ascii="Arial" w:hAnsi="Arial" w:cs="Arial"/>
                <w:color w:val="000000"/>
              </w:rPr>
              <w:t>16</w:t>
            </w:r>
            <w:r w:rsidRPr="001F45F3">
              <w:rPr>
                <w:rFonts w:ascii="Arial" w:hAnsi="Arial" w:cs="Arial"/>
                <w:color w:val="000000"/>
              </w:rPr>
              <w:t>:</w:t>
            </w:r>
          </w:p>
          <w:p w:rsidR="00612C28" w:rsidRPr="001F45F3" w:rsidRDefault="00612C28" w:rsidP="004D1BBC">
            <w:pPr>
              <w:tabs>
                <w:tab w:val="right" w:pos="3802"/>
              </w:tabs>
              <w:spacing w:after="0" w:line="183" w:lineRule="atLeast"/>
              <w:rPr>
                <w:rFonts w:ascii="Arial" w:hAnsi="Arial" w:cs="Arial"/>
                <w:color w:val="000000"/>
              </w:rPr>
            </w:pPr>
            <w:r w:rsidRPr="001F45F3">
              <w:rPr>
                <w:rFonts w:ascii="Arial" w:hAnsi="Arial" w:cs="Arial"/>
                <w:color w:val="000000"/>
              </w:rPr>
              <w:t>Year 20</w:t>
            </w:r>
            <w:r w:rsidR="00560CC4">
              <w:rPr>
                <w:rFonts w:ascii="Arial" w:hAnsi="Arial" w:cs="Arial"/>
                <w:color w:val="000000"/>
              </w:rPr>
              <w:t>14</w:t>
            </w:r>
            <w:r w:rsidRPr="001F45F3">
              <w:rPr>
                <w:rFonts w:ascii="Arial" w:hAnsi="Arial" w:cs="Arial"/>
                <w:color w:val="000000"/>
              </w:rPr>
              <w:t>-</w:t>
            </w:r>
            <w:r w:rsidR="00560CC4">
              <w:rPr>
                <w:rFonts w:ascii="Arial" w:hAnsi="Arial" w:cs="Arial"/>
                <w:color w:val="000000"/>
              </w:rPr>
              <w:t>15</w:t>
            </w:r>
            <w:r w:rsidRPr="001F45F3">
              <w:rPr>
                <w:rFonts w:ascii="Arial" w:hAnsi="Arial" w:cs="Arial"/>
                <w:color w:val="000000"/>
              </w:rPr>
              <w:t>:</w:t>
            </w:r>
          </w:p>
          <w:p w:rsidR="00612C28" w:rsidRPr="001F45F3" w:rsidRDefault="00612C28" w:rsidP="004D1BBC">
            <w:pPr>
              <w:tabs>
                <w:tab w:val="right" w:pos="3802"/>
              </w:tabs>
              <w:spacing w:after="0" w:line="183" w:lineRule="atLeast"/>
              <w:rPr>
                <w:rFonts w:ascii="Arial" w:hAnsi="Arial" w:cs="Arial"/>
                <w:color w:val="000000"/>
              </w:rPr>
            </w:pPr>
            <w:r w:rsidRPr="001F45F3">
              <w:rPr>
                <w:rFonts w:ascii="Arial" w:hAnsi="Arial" w:cs="Arial"/>
                <w:color w:val="000000"/>
              </w:rPr>
              <w:t>Year 20</w:t>
            </w:r>
            <w:r w:rsidR="00560CC4">
              <w:rPr>
                <w:rFonts w:ascii="Arial" w:hAnsi="Arial" w:cs="Arial"/>
                <w:color w:val="000000"/>
              </w:rPr>
              <w:t>13</w:t>
            </w:r>
            <w:r w:rsidRPr="001F45F3">
              <w:rPr>
                <w:rFonts w:ascii="Arial" w:hAnsi="Arial" w:cs="Arial"/>
                <w:color w:val="000000"/>
              </w:rPr>
              <w:t>-</w:t>
            </w:r>
            <w:r w:rsidR="00560CC4">
              <w:rPr>
                <w:rFonts w:ascii="Arial" w:hAnsi="Arial" w:cs="Arial"/>
                <w:color w:val="000000"/>
              </w:rPr>
              <w:t>14</w:t>
            </w:r>
            <w:r w:rsidRPr="001F45F3">
              <w:rPr>
                <w:rFonts w:ascii="Arial" w:hAnsi="Arial" w:cs="Arial"/>
                <w:color w:val="000000"/>
              </w:rPr>
              <w:t>:</w:t>
            </w:r>
          </w:p>
          <w:p w:rsidR="00612C28" w:rsidRPr="001F45F3" w:rsidRDefault="00612C28" w:rsidP="004D1BBC">
            <w:pPr>
              <w:tabs>
                <w:tab w:val="right" w:pos="3802"/>
              </w:tabs>
              <w:spacing w:after="0" w:line="183" w:lineRule="atLeast"/>
              <w:rPr>
                <w:rFonts w:ascii="Arial" w:hAnsi="Arial" w:cs="Arial"/>
                <w:color w:val="000000"/>
              </w:rPr>
            </w:pPr>
            <w:r w:rsidRPr="001F45F3">
              <w:rPr>
                <w:rFonts w:ascii="Arial" w:hAnsi="Arial" w:cs="Arial"/>
                <w:color w:val="000000"/>
              </w:rPr>
              <w:t>Average Annual Turnover for above three Financial Years:</w:t>
            </w:r>
            <w:r w:rsidRPr="001F45F3">
              <w:rPr>
                <w:rFonts w:ascii="Arial" w:hAnsi="Arial" w:cs="Arial"/>
                <w:color w:val="000000"/>
              </w:rPr>
              <w:tab/>
            </w:r>
          </w:p>
          <w:p w:rsidR="00612C28" w:rsidRPr="001F45F3" w:rsidRDefault="00612C28" w:rsidP="004D1BBC">
            <w:pPr>
              <w:tabs>
                <w:tab w:val="right" w:pos="3802"/>
              </w:tabs>
              <w:spacing w:after="0" w:line="183" w:lineRule="atLeast"/>
              <w:rPr>
                <w:rFonts w:ascii="Arial" w:hAnsi="Arial" w:cs="Arial"/>
                <w:color w:val="000000"/>
              </w:rPr>
            </w:pPr>
          </w:p>
          <w:p w:rsidR="00612C28" w:rsidRPr="001F45F3" w:rsidRDefault="00612C28" w:rsidP="004D1BBC">
            <w:pPr>
              <w:tabs>
                <w:tab w:val="right" w:pos="3802"/>
              </w:tabs>
              <w:spacing w:after="0" w:line="183" w:lineRule="atLeast"/>
              <w:rPr>
                <w:rFonts w:ascii="Arial" w:hAnsi="Arial" w:cs="Arial"/>
                <w:color w:val="000000"/>
              </w:rPr>
            </w:pPr>
            <w:r w:rsidRPr="001F45F3">
              <w:rPr>
                <w:rFonts w:ascii="Arial" w:hAnsi="Arial" w:cs="Arial"/>
                <w:color w:val="000000"/>
              </w:rPr>
              <w:t xml:space="preserve">*Audited Statements to be enclosed </w:t>
            </w:r>
          </w:p>
        </w:tc>
        <w:tc>
          <w:tcPr>
            <w:tcW w:w="2560" w:type="pct"/>
            <w:tcBorders>
              <w:top w:val="outset" w:sz="6" w:space="0" w:color="auto"/>
              <w:left w:val="outset" w:sz="6" w:space="0" w:color="auto"/>
              <w:bottom w:val="outset" w:sz="6" w:space="0" w:color="auto"/>
              <w:right w:val="outset" w:sz="6" w:space="0" w:color="auto"/>
            </w:tcBorders>
          </w:tcPr>
          <w:p w:rsidR="00612C28" w:rsidRPr="001F45F3" w:rsidRDefault="00612C28" w:rsidP="004D1BBC">
            <w:pPr>
              <w:spacing w:after="0" w:line="183" w:lineRule="atLeast"/>
              <w:rPr>
                <w:rFonts w:ascii="Arial" w:hAnsi="Arial" w:cs="Arial"/>
                <w:color w:val="000000"/>
              </w:rPr>
            </w:pPr>
          </w:p>
        </w:tc>
      </w:tr>
      <w:tr w:rsidR="00612C28" w:rsidRPr="001F45F3" w:rsidTr="0014658F">
        <w:trPr>
          <w:tblCellSpacing w:w="30" w:type="dxa"/>
          <w:jc w:val="center"/>
        </w:trPr>
        <w:tc>
          <w:tcPr>
            <w:tcW w:w="2335" w:type="pct"/>
            <w:tcBorders>
              <w:top w:val="outset" w:sz="6" w:space="0" w:color="auto"/>
              <w:left w:val="outset" w:sz="6" w:space="0" w:color="auto"/>
              <w:bottom w:val="outset" w:sz="6" w:space="0" w:color="auto"/>
              <w:right w:val="outset" w:sz="6" w:space="0" w:color="auto"/>
            </w:tcBorders>
          </w:tcPr>
          <w:p w:rsidR="00612C28" w:rsidRPr="001F45F3" w:rsidRDefault="00612C28" w:rsidP="004D1BBC">
            <w:pPr>
              <w:tabs>
                <w:tab w:val="right" w:pos="3802"/>
              </w:tabs>
              <w:spacing w:after="0" w:line="183" w:lineRule="atLeast"/>
              <w:rPr>
                <w:rFonts w:ascii="Arial" w:hAnsi="Arial" w:cs="Arial"/>
                <w:color w:val="000000"/>
              </w:rPr>
            </w:pPr>
            <w:r w:rsidRPr="001F45F3">
              <w:rPr>
                <w:rFonts w:ascii="Arial" w:hAnsi="Arial" w:cs="Arial"/>
                <w:color w:val="000000"/>
              </w:rPr>
              <w:t>Net worth of Agency  (Positive/ Negative):</w:t>
            </w:r>
          </w:p>
        </w:tc>
        <w:tc>
          <w:tcPr>
            <w:tcW w:w="2560" w:type="pct"/>
            <w:tcBorders>
              <w:top w:val="outset" w:sz="6" w:space="0" w:color="auto"/>
              <w:left w:val="outset" w:sz="6" w:space="0" w:color="auto"/>
              <w:bottom w:val="outset" w:sz="6" w:space="0" w:color="auto"/>
              <w:right w:val="outset" w:sz="6" w:space="0" w:color="auto"/>
            </w:tcBorders>
          </w:tcPr>
          <w:p w:rsidR="00612C28" w:rsidRPr="001F45F3" w:rsidRDefault="00612C28" w:rsidP="004D1BBC">
            <w:pPr>
              <w:spacing w:after="0" w:line="183" w:lineRule="atLeast"/>
              <w:rPr>
                <w:rFonts w:ascii="Arial" w:hAnsi="Arial" w:cs="Arial"/>
                <w:color w:val="000000"/>
              </w:rPr>
            </w:pPr>
          </w:p>
        </w:tc>
      </w:tr>
      <w:tr w:rsidR="00612C28" w:rsidRPr="001F45F3" w:rsidTr="0014658F">
        <w:trPr>
          <w:tblCellSpacing w:w="30" w:type="dxa"/>
          <w:jc w:val="center"/>
        </w:trPr>
        <w:tc>
          <w:tcPr>
            <w:tcW w:w="2335" w:type="pct"/>
            <w:tcBorders>
              <w:top w:val="outset" w:sz="6" w:space="0" w:color="auto"/>
              <w:left w:val="outset" w:sz="6" w:space="0" w:color="auto"/>
              <w:bottom w:val="outset" w:sz="6" w:space="0" w:color="auto"/>
              <w:right w:val="outset" w:sz="6" w:space="0" w:color="auto"/>
            </w:tcBorders>
          </w:tcPr>
          <w:p w:rsidR="00612C28" w:rsidRPr="001F45F3" w:rsidRDefault="00612C28" w:rsidP="004D1BBC">
            <w:pPr>
              <w:tabs>
                <w:tab w:val="right" w:pos="3802"/>
              </w:tabs>
              <w:spacing w:after="0" w:line="183" w:lineRule="atLeast"/>
              <w:rPr>
                <w:rFonts w:ascii="Arial" w:hAnsi="Arial" w:cs="Arial"/>
                <w:color w:val="000000"/>
              </w:rPr>
            </w:pPr>
            <w:r w:rsidRPr="001F45F3">
              <w:rPr>
                <w:rFonts w:ascii="Arial" w:hAnsi="Arial" w:cs="Arial"/>
                <w:color w:val="000000"/>
              </w:rPr>
              <w:t>Current Contract Commitments:</w:t>
            </w:r>
          </w:p>
        </w:tc>
        <w:tc>
          <w:tcPr>
            <w:tcW w:w="2560" w:type="pct"/>
            <w:tcBorders>
              <w:top w:val="outset" w:sz="6" w:space="0" w:color="auto"/>
              <w:left w:val="outset" w:sz="6" w:space="0" w:color="auto"/>
              <w:bottom w:val="outset" w:sz="6" w:space="0" w:color="auto"/>
              <w:right w:val="outset" w:sz="6" w:space="0" w:color="auto"/>
            </w:tcBorders>
          </w:tcPr>
          <w:p w:rsidR="00612C28" w:rsidRPr="001F45F3" w:rsidRDefault="00612C28" w:rsidP="004D1BBC">
            <w:pPr>
              <w:spacing w:after="0" w:line="183" w:lineRule="atLeast"/>
              <w:rPr>
                <w:rFonts w:ascii="Arial" w:hAnsi="Arial" w:cs="Arial"/>
                <w:color w:val="000000"/>
              </w:rPr>
            </w:pPr>
          </w:p>
        </w:tc>
      </w:tr>
      <w:tr w:rsidR="00612C28" w:rsidRPr="001F45F3" w:rsidTr="0014658F">
        <w:trPr>
          <w:tblCellSpacing w:w="30" w:type="dxa"/>
          <w:jc w:val="center"/>
        </w:trPr>
        <w:tc>
          <w:tcPr>
            <w:tcW w:w="2335" w:type="pct"/>
            <w:tcBorders>
              <w:top w:val="outset" w:sz="6" w:space="0" w:color="auto"/>
              <w:left w:val="outset" w:sz="6" w:space="0" w:color="auto"/>
              <w:bottom w:val="outset" w:sz="6" w:space="0" w:color="auto"/>
              <w:right w:val="outset" w:sz="6" w:space="0" w:color="auto"/>
            </w:tcBorders>
          </w:tcPr>
          <w:p w:rsidR="00612C28" w:rsidRPr="001F45F3" w:rsidRDefault="00612C28" w:rsidP="004D1BBC">
            <w:pPr>
              <w:tabs>
                <w:tab w:val="right" w:pos="3802"/>
              </w:tabs>
              <w:spacing w:after="0" w:line="183" w:lineRule="atLeast"/>
              <w:rPr>
                <w:rFonts w:ascii="Arial" w:hAnsi="Arial" w:cs="Arial"/>
                <w:color w:val="000000"/>
              </w:rPr>
            </w:pPr>
            <w:r w:rsidRPr="001F45F3">
              <w:rPr>
                <w:rFonts w:ascii="Arial" w:hAnsi="Arial" w:cs="Arial"/>
                <w:color w:val="000000"/>
              </w:rPr>
              <w:t>Working Capital:</w:t>
            </w:r>
          </w:p>
        </w:tc>
        <w:tc>
          <w:tcPr>
            <w:tcW w:w="2560" w:type="pct"/>
            <w:tcBorders>
              <w:top w:val="outset" w:sz="6" w:space="0" w:color="auto"/>
              <w:left w:val="outset" w:sz="6" w:space="0" w:color="auto"/>
              <w:bottom w:val="outset" w:sz="6" w:space="0" w:color="auto"/>
              <w:right w:val="outset" w:sz="6" w:space="0" w:color="auto"/>
            </w:tcBorders>
          </w:tcPr>
          <w:p w:rsidR="00612C28" w:rsidRPr="001F45F3" w:rsidRDefault="00612C28" w:rsidP="004D1BBC">
            <w:pPr>
              <w:spacing w:after="0" w:line="183" w:lineRule="atLeast"/>
              <w:rPr>
                <w:rFonts w:ascii="Arial" w:hAnsi="Arial" w:cs="Arial"/>
                <w:color w:val="000000"/>
              </w:rPr>
            </w:pPr>
          </w:p>
        </w:tc>
      </w:tr>
      <w:tr w:rsidR="00612C28" w:rsidRPr="001F45F3" w:rsidTr="0014658F">
        <w:trPr>
          <w:tblCellSpacing w:w="30" w:type="dxa"/>
          <w:jc w:val="center"/>
        </w:trPr>
        <w:tc>
          <w:tcPr>
            <w:tcW w:w="2335" w:type="pct"/>
            <w:tcBorders>
              <w:top w:val="outset" w:sz="6" w:space="0" w:color="auto"/>
              <w:left w:val="outset" w:sz="6" w:space="0" w:color="auto"/>
              <w:bottom w:val="outset" w:sz="6" w:space="0" w:color="auto"/>
              <w:right w:val="outset" w:sz="6" w:space="0" w:color="auto"/>
            </w:tcBorders>
          </w:tcPr>
          <w:p w:rsidR="00612C28" w:rsidRPr="001F45F3" w:rsidRDefault="00612C28" w:rsidP="00560CC4">
            <w:pPr>
              <w:tabs>
                <w:tab w:val="right" w:pos="3802"/>
              </w:tabs>
              <w:spacing w:after="0" w:line="183" w:lineRule="atLeast"/>
              <w:rPr>
                <w:rFonts w:ascii="Arial" w:hAnsi="Arial" w:cs="Arial"/>
                <w:color w:val="000000"/>
              </w:rPr>
            </w:pPr>
            <w:r w:rsidRPr="001F45F3">
              <w:rPr>
                <w:rFonts w:ascii="Arial" w:hAnsi="Arial" w:cs="Arial"/>
                <w:color w:val="000000"/>
              </w:rPr>
              <w:t>Any Award or Felicitation received by Agency:</w:t>
            </w:r>
          </w:p>
        </w:tc>
        <w:tc>
          <w:tcPr>
            <w:tcW w:w="2560" w:type="pct"/>
            <w:tcBorders>
              <w:top w:val="outset" w:sz="6" w:space="0" w:color="auto"/>
              <w:left w:val="outset" w:sz="6" w:space="0" w:color="auto"/>
              <w:bottom w:val="outset" w:sz="6" w:space="0" w:color="auto"/>
              <w:right w:val="outset" w:sz="6" w:space="0" w:color="auto"/>
            </w:tcBorders>
          </w:tcPr>
          <w:p w:rsidR="00612C28" w:rsidRPr="001F45F3" w:rsidRDefault="00612C28" w:rsidP="004D1BBC">
            <w:pPr>
              <w:spacing w:after="0" w:line="183" w:lineRule="atLeast"/>
              <w:rPr>
                <w:rFonts w:ascii="Arial" w:hAnsi="Arial" w:cs="Arial"/>
                <w:color w:val="000000"/>
              </w:rPr>
            </w:pPr>
          </w:p>
          <w:p w:rsidR="00612C28" w:rsidRPr="001F45F3" w:rsidRDefault="00612C28" w:rsidP="004D1BBC">
            <w:pPr>
              <w:spacing w:after="0" w:line="183" w:lineRule="atLeast"/>
              <w:rPr>
                <w:rFonts w:ascii="Arial" w:hAnsi="Arial" w:cs="Arial"/>
                <w:color w:val="000000"/>
              </w:rPr>
            </w:pPr>
          </w:p>
          <w:p w:rsidR="00612C28" w:rsidRPr="001F45F3" w:rsidRDefault="00612C28" w:rsidP="004D1BBC">
            <w:pPr>
              <w:spacing w:after="0" w:line="183" w:lineRule="atLeast"/>
              <w:rPr>
                <w:rFonts w:ascii="Arial" w:hAnsi="Arial" w:cs="Arial"/>
                <w:color w:val="000000"/>
              </w:rPr>
            </w:pPr>
          </w:p>
        </w:tc>
      </w:tr>
      <w:tr w:rsidR="00612C28" w:rsidRPr="001F45F3" w:rsidTr="0014658F">
        <w:trPr>
          <w:tblCellSpacing w:w="30" w:type="dxa"/>
          <w:jc w:val="center"/>
        </w:trPr>
        <w:tc>
          <w:tcPr>
            <w:tcW w:w="2335" w:type="pct"/>
            <w:tcBorders>
              <w:top w:val="outset" w:sz="6" w:space="0" w:color="auto"/>
              <w:left w:val="outset" w:sz="6" w:space="0" w:color="auto"/>
              <w:bottom w:val="outset" w:sz="6" w:space="0" w:color="auto"/>
              <w:right w:val="outset" w:sz="6" w:space="0" w:color="auto"/>
            </w:tcBorders>
          </w:tcPr>
          <w:p w:rsidR="00612C28" w:rsidRPr="001F45F3" w:rsidRDefault="00612C28" w:rsidP="004D1BBC">
            <w:pPr>
              <w:tabs>
                <w:tab w:val="right" w:pos="3802"/>
              </w:tabs>
              <w:spacing w:after="0" w:line="183" w:lineRule="atLeast"/>
              <w:rPr>
                <w:rFonts w:ascii="Arial" w:hAnsi="Arial" w:cs="Arial"/>
                <w:color w:val="000000"/>
              </w:rPr>
            </w:pPr>
            <w:r w:rsidRPr="001F45F3">
              <w:rPr>
                <w:rFonts w:ascii="Arial" w:hAnsi="Arial" w:cs="Arial"/>
                <w:color w:val="000000"/>
              </w:rPr>
              <w:t>Any Other Relevant Details</w:t>
            </w:r>
          </w:p>
        </w:tc>
        <w:tc>
          <w:tcPr>
            <w:tcW w:w="2560" w:type="pct"/>
            <w:tcBorders>
              <w:top w:val="outset" w:sz="6" w:space="0" w:color="auto"/>
              <w:left w:val="outset" w:sz="6" w:space="0" w:color="auto"/>
              <w:bottom w:val="outset" w:sz="6" w:space="0" w:color="auto"/>
              <w:right w:val="outset" w:sz="6" w:space="0" w:color="auto"/>
            </w:tcBorders>
          </w:tcPr>
          <w:p w:rsidR="00612C28" w:rsidRPr="001F45F3" w:rsidRDefault="00612C28" w:rsidP="004D1BBC">
            <w:pPr>
              <w:spacing w:after="0" w:line="183" w:lineRule="atLeast"/>
              <w:rPr>
                <w:rFonts w:ascii="Arial" w:hAnsi="Arial" w:cs="Arial"/>
                <w:color w:val="000000"/>
              </w:rPr>
            </w:pPr>
          </w:p>
          <w:p w:rsidR="00612C28" w:rsidRPr="001F45F3" w:rsidRDefault="00612C28" w:rsidP="004D1BBC">
            <w:pPr>
              <w:spacing w:after="0" w:line="183" w:lineRule="atLeast"/>
              <w:rPr>
                <w:rFonts w:ascii="Arial" w:hAnsi="Arial" w:cs="Arial"/>
                <w:color w:val="000000"/>
              </w:rPr>
            </w:pPr>
          </w:p>
          <w:p w:rsidR="00612C28" w:rsidRPr="001F45F3" w:rsidRDefault="00612C28" w:rsidP="004D1BBC">
            <w:pPr>
              <w:spacing w:after="0" w:line="183" w:lineRule="atLeast"/>
              <w:rPr>
                <w:rFonts w:ascii="Arial" w:hAnsi="Arial" w:cs="Arial"/>
                <w:color w:val="000000"/>
              </w:rPr>
            </w:pPr>
          </w:p>
          <w:p w:rsidR="00612C28" w:rsidRPr="001F45F3" w:rsidRDefault="00612C28" w:rsidP="004D1BBC">
            <w:pPr>
              <w:spacing w:after="0" w:line="183" w:lineRule="atLeast"/>
              <w:rPr>
                <w:rFonts w:ascii="Arial" w:hAnsi="Arial" w:cs="Arial"/>
                <w:color w:val="000000"/>
              </w:rPr>
            </w:pPr>
          </w:p>
        </w:tc>
      </w:tr>
    </w:tbl>
    <w:p w:rsidR="00612C28" w:rsidRPr="001F45F3" w:rsidRDefault="00612C28" w:rsidP="00612C28">
      <w:pPr>
        <w:spacing w:after="0" w:line="240" w:lineRule="auto"/>
        <w:rPr>
          <w:rFonts w:ascii="Arial" w:hAnsi="Arial" w:cs="Arial"/>
        </w:rPr>
      </w:pPr>
    </w:p>
    <w:p w:rsidR="00612C28" w:rsidRPr="001F45F3" w:rsidRDefault="00612C28" w:rsidP="00612C28">
      <w:pPr>
        <w:rPr>
          <w:rFonts w:ascii="Arial" w:hAnsi="Arial" w:cs="Arial"/>
          <w:b/>
          <w:bCs/>
          <w:color w:val="CC3300"/>
        </w:rPr>
      </w:pPr>
      <w:bookmarkStart w:id="0" w:name="BM2"/>
      <w:bookmarkEnd w:id="0"/>
      <w:r w:rsidRPr="001F45F3">
        <w:rPr>
          <w:rFonts w:ascii="Arial" w:hAnsi="Arial" w:cs="Arial"/>
          <w:b/>
          <w:bCs/>
          <w:color w:val="CC3300"/>
        </w:rPr>
        <w:br w:type="page"/>
      </w:r>
    </w:p>
    <w:p w:rsidR="00612C28" w:rsidRPr="001F45F3" w:rsidRDefault="00612C28" w:rsidP="00612C28">
      <w:pPr>
        <w:pStyle w:val="Title"/>
        <w:rPr>
          <w:rStyle w:val="BookTitle"/>
          <w:rFonts w:ascii="Arial" w:hAnsi="Arial" w:cs="Arial"/>
          <w:sz w:val="22"/>
          <w:szCs w:val="22"/>
        </w:rPr>
      </w:pPr>
      <w:r w:rsidRPr="001F45F3">
        <w:rPr>
          <w:rStyle w:val="BookTitle"/>
          <w:rFonts w:ascii="Arial" w:hAnsi="Arial" w:cs="Arial"/>
          <w:sz w:val="22"/>
          <w:szCs w:val="22"/>
        </w:rPr>
        <w:t xml:space="preserve">Annexure 2: Details of Similar Works Carried out in the Last Three Years </w:t>
      </w:r>
    </w:p>
    <w:p w:rsidR="00612C28" w:rsidRPr="00560CC4" w:rsidRDefault="00560CC4" w:rsidP="00612C28">
      <w:pPr>
        <w:spacing w:after="0" w:line="183" w:lineRule="atLeast"/>
        <w:rPr>
          <w:rFonts w:ascii="Arial" w:hAnsi="Arial" w:cs="Arial"/>
          <w:i/>
          <w:color w:val="000000"/>
        </w:rPr>
      </w:pPr>
      <w:r w:rsidRPr="00560CC4">
        <w:rPr>
          <w:rFonts w:ascii="Arial" w:hAnsi="Arial" w:cs="Arial"/>
          <w:i/>
          <w:color w:val="000000"/>
        </w:rPr>
        <w:t>[</w:t>
      </w:r>
      <w:r w:rsidR="00612C28" w:rsidRPr="00560CC4">
        <w:rPr>
          <w:rFonts w:ascii="Arial" w:hAnsi="Arial" w:cs="Arial"/>
          <w:i/>
          <w:color w:val="000000"/>
        </w:rPr>
        <w:t>The Following information should be provided in the format below for each reference assignment for which your Agency, either individually as a corporate entity or as one of the major firm  within a consortium, was legally contracted by the client stated below.</w:t>
      </w:r>
      <w:r w:rsidRPr="00560CC4">
        <w:rPr>
          <w:rFonts w:ascii="Arial" w:hAnsi="Arial" w:cs="Arial"/>
          <w:i/>
          <w:color w:val="000000"/>
        </w:rPr>
        <w:t>]</w:t>
      </w:r>
    </w:p>
    <w:p w:rsidR="00612C28" w:rsidRPr="001F45F3" w:rsidRDefault="00612C28" w:rsidP="00612C28">
      <w:pPr>
        <w:spacing w:after="0" w:line="240" w:lineRule="auto"/>
        <w:rPr>
          <w:rFonts w:ascii="Arial" w:hAnsi="Arial" w:cs="Arial"/>
        </w:rPr>
      </w:pPr>
    </w:p>
    <w:tbl>
      <w:tblPr>
        <w:tblW w:w="4500" w:type="pct"/>
        <w:jc w:val="center"/>
        <w:tblCellSpacing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4222"/>
        <w:gridCol w:w="4391"/>
      </w:tblGrid>
      <w:tr w:rsidR="00612C28" w:rsidRPr="001F45F3" w:rsidTr="004D1BBC">
        <w:trPr>
          <w:tblCellSpacing w:w="30" w:type="dxa"/>
          <w:jc w:val="center"/>
        </w:trPr>
        <w:tc>
          <w:tcPr>
            <w:tcW w:w="2401" w:type="pct"/>
            <w:tcBorders>
              <w:top w:val="outset" w:sz="6" w:space="0" w:color="auto"/>
              <w:left w:val="outset" w:sz="6" w:space="0" w:color="auto"/>
              <w:bottom w:val="outset" w:sz="6" w:space="0" w:color="auto"/>
              <w:right w:val="outset" w:sz="6" w:space="0" w:color="auto"/>
            </w:tcBorders>
          </w:tcPr>
          <w:p w:rsidR="00612C28" w:rsidRPr="001F45F3" w:rsidRDefault="00612C28" w:rsidP="004D1BBC">
            <w:pPr>
              <w:spacing w:after="0" w:line="183" w:lineRule="atLeast"/>
              <w:rPr>
                <w:rFonts w:ascii="Arial" w:hAnsi="Arial" w:cs="Arial"/>
                <w:color w:val="000000"/>
              </w:rPr>
            </w:pPr>
            <w:r w:rsidRPr="001F45F3">
              <w:rPr>
                <w:rFonts w:ascii="Arial" w:hAnsi="Arial" w:cs="Arial"/>
                <w:color w:val="000000"/>
              </w:rPr>
              <w:t>Assignment Name :</w:t>
            </w:r>
          </w:p>
        </w:tc>
        <w:tc>
          <w:tcPr>
            <w:tcW w:w="2499" w:type="pct"/>
            <w:tcBorders>
              <w:top w:val="outset" w:sz="6" w:space="0" w:color="auto"/>
              <w:left w:val="outset" w:sz="6" w:space="0" w:color="auto"/>
              <w:bottom w:val="outset" w:sz="6" w:space="0" w:color="auto"/>
              <w:right w:val="outset" w:sz="6" w:space="0" w:color="auto"/>
            </w:tcBorders>
          </w:tcPr>
          <w:p w:rsidR="00612C28" w:rsidRPr="001F45F3" w:rsidRDefault="00612C28" w:rsidP="004D1BBC">
            <w:pPr>
              <w:spacing w:after="0" w:line="183" w:lineRule="atLeast"/>
              <w:rPr>
                <w:rFonts w:ascii="Arial" w:hAnsi="Arial" w:cs="Arial"/>
                <w:color w:val="000000"/>
              </w:rPr>
            </w:pPr>
          </w:p>
          <w:p w:rsidR="00612C28" w:rsidRPr="001F45F3" w:rsidRDefault="00612C28" w:rsidP="004D1BBC">
            <w:pPr>
              <w:spacing w:after="0" w:line="183" w:lineRule="atLeast"/>
              <w:rPr>
                <w:rFonts w:ascii="Arial" w:hAnsi="Arial" w:cs="Arial"/>
                <w:color w:val="000000"/>
              </w:rPr>
            </w:pPr>
          </w:p>
        </w:tc>
      </w:tr>
      <w:tr w:rsidR="00612C28" w:rsidRPr="001F45F3" w:rsidTr="004D1BBC">
        <w:trPr>
          <w:tblCellSpacing w:w="30" w:type="dxa"/>
          <w:jc w:val="center"/>
        </w:trPr>
        <w:tc>
          <w:tcPr>
            <w:tcW w:w="2401" w:type="pct"/>
            <w:tcBorders>
              <w:top w:val="outset" w:sz="6" w:space="0" w:color="auto"/>
              <w:left w:val="outset" w:sz="6" w:space="0" w:color="auto"/>
              <w:bottom w:val="outset" w:sz="6" w:space="0" w:color="auto"/>
              <w:right w:val="outset" w:sz="6" w:space="0" w:color="auto"/>
            </w:tcBorders>
          </w:tcPr>
          <w:p w:rsidR="00612C28" w:rsidRPr="001F45F3" w:rsidRDefault="00612C28" w:rsidP="004D1BBC">
            <w:pPr>
              <w:spacing w:after="0" w:line="183" w:lineRule="atLeast"/>
              <w:rPr>
                <w:rFonts w:ascii="Arial" w:hAnsi="Arial" w:cs="Arial"/>
                <w:color w:val="000000"/>
              </w:rPr>
            </w:pPr>
            <w:r w:rsidRPr="001F45F3">
              <w:rPr>
                <w:rFonts w:ascii="Arial" w:hAnsi="Arial" w:cs="Arial"/>
                <w:color w:val="000000"/>
              </w:rPr>
              <w:t>Location:</w:t>
            </w:r>
          </w:p>
        </w:tc>
        <w:tc>
          <w:tcPr>
            <w:tcW w:w="2499" w:type="pct"/>
            <w:tcBorders>
              <w:top w:val="outset" w:sz="6" w:space="0" w:color="auto"/>
              <w:left w:val="outset" w:sz="6" w:space="0" w:color="auto"/>
              <w:bottom w:val="outset" w:sz="6" w:space="0" w:color="auto"/>
              <w:right w:val="outset" w:sz="6" w:space="0" w:color="auto"/>
            </w:tcBorders>
          </w:tcPr>
          <w:p w:rsidR="00612C28" w:rsidRPr="001F45F3" w:rsidRDefault="00612C28" w:rsidP="004D1BBC">
            <w:pPr>
              <w:spacing w:after="0" w:line="183" w:lineRule="atLeast"/>
              <w:rPr>
                <w:rFonts w:ascii="Arial" w:hAnsi="Arial" w:cs="Arial"/>
                <w:color w:val="000000"/>
              </w:rPr>
            </w:pPr>
          </w:p>
        </w:tc>
      </w:tr>
      <w:tr w:rsidR="00612C28" w:rsidRPr="001F45F3" w:rsidTr="004D1BBC">
        <w:trPr>
          <w:tblCellSpacing w:w="30" w:type="dxa"/>
          <w:jc w:val="center"/>
        </w:trPr>
        <w:tc>
          <w:tcPr>
            <w:tcW w:w="2401" w:type="pct"/>
            <w:tcBorders>
              <w:top w:val="outset" w:sz="6" w:space="0" w:color="auto"/>
              <w:left w:val="outset" w:sz="6" w:space="0" w:color="auto"/>
              <w:bottom w:val="outset" w:sz="6" w:space="0" w:color="auto"/>
              <w:right w:val="outset" w:sz="6" w:space="0" w:color="auto"/>
            </w:tcBorders>
          </w:tcPr>
          <w:p w:rsidR="00612C28" w:rsidRPr="001F45F3" w:rsidRDefault="00612C28" w:rsidP="004D1BBC">
            <w:pPr>
              <w:spacing w:after="0" w:line="183" w:lineRule="atLeast"/>
              <w:rPr>
                <w:rFonts w:ascii="Arial" w:hAnsi="Arial" w:cs="Arial"/>
                <w:color w:val="000000"/>
              </w:rPr>
            </w:pPr>
            <w:r w:rsidRPr="001F45F3">
              <w:rPr>
                <w:rFonts w:ascii="Arial" w:hAnsi="Arial" w:cs="Arial"/>
                <w:color w:val="000000"/>
              </w:rPr>
              <w:t>Name of the Client :</w:t>
            </w:r>
          </w:p>
        </w:tc>
        <w:tc>
          <w:tcPr>
            <w:tcW w:w="2499" w:type="pct"/>
            <w:tcBorders>
              <w:top w:val="outset" w:sz="6" w:space="0" w:color="auto"/>
              <w:left w:val="outset" w:sz="6" w:space="0" w:color="auto"/>
              <w:bottom w:val="outset" w:sz="6" w:space="0" w:color="auto"/>
              <w:right w:val="outset" w:sz="6" w:space="0" w:color="auto"/>
            </w:tcBorders>
          </w:tcPr>
          <w:p w:rsidR="00612C28" w:rsidRPr="001F45F3" w:rsidRDefault="00612C28" w:rsidP="004D1BBC">
            <w:pPr>
              <w:spacing w:after="0" w:line="183" w:lineRule="atLeast"/>
              <w:rPr>
                <w:rFonts w:ascii="Arial" w:hAnsi="Arial" w:cs="Arial"/>
                <w:color w:val="000000"/>
              </w:rPr>
            </w:pPr>
          </w:p>
        </w:tc>
      </w:tr>
      <w:tr w:rsidR="00612C28" w:rsidRPr="001F45F3" w:rsidTr="004D1BBC">
        <w:trPr>
          <w:tblCellSpacing w:w="30" w:type="dxa"/>
          <w:jc w:val="center"/>
        </w:trPr>
        <w:tc>
          <w:tcPr>
            <w:tcW w:w="2401" w:type="pct"/>
            <w:tcBorders>
              <w:top w:val="outset" w:sz="6" w:space="0" w:color="auto"/>
              <w:left w:val="outset" w:sz="6" w:space="0" w:color="auto"/>
              <w:bottom w:val="outset" w:sz="6" w:space="0" w:color="auto"/>
              <w:right w:val="outset" w:sz="6" w:space="0" w:color="auto"/>
            </w:tcBorders>
          </w:tcPr>
          <w:p w:rsidR="00612C28" w:rsidRPr="001F45F3" w:rsidRDefault="00612C28" w:rsidP="004D1BBC">
            <w:pPr>
              <w:spacing w:after="0" w:line="183" w:lineRule="atLeast"/>
              <w:rPr>
                <w:rFonts w:ascii="Arial" w:hAnsi="Arial" w:cs="Arial"/>
                <w:color w:val="000000"/>
              </w:rPr>
            </w:pPr>
            <w:r w:rsidRPr="001F45F3">
              <w:rPr>
                <w:rFonts w:ascii="Arial" w:hAnsi="Arial" w:cs="Arial"/>
                <w:color w:val="000000"/>
              </w:rPr>
              <w:t>Address :</w:t>
            </w:r>
          </w:p>
        </w:tc>
        <w:tc>
          <w:tcPr>
            <w:tcW w:w="2499" w:type="pct"/>
            <w:tcBorders>
              <w:top w:val="outset" w:sz="6" w:space="0" w:color="auto"/>
              <w:left w:val="outset" w:sz="6" w:space="0" w:color="auto"/>
              <w:bottom w:val="outset" w:sz="6" w:space="0" w:color="auto"/>
              <w:right w:val="outset" w:sz="6" w:space="0" w:color="auto"/>
            </w:tcBorders>
          </w:tcPr>
          <w:p w:rsidR="00612C28" w:rsidRPr="001F45F3" w:rsidRDefault="00612C28" w:rsidP="004D1BBC">
            <w:pPr>
              <w:spacing w:after="0" w:line="183" w:lineRule="atLeast"/>
              <w:rPr>
                <w:rFonts w:ascii="Arial" w:hAnsi="Arial" w:cs="Arial"/>
                <w:color w:val="000000"/>
              </w:rPr>
            </w:pPr>
          </w:p>
          <w:p w:rsidR="00612C28" w:rsidRPr="001F45F3" w:rsidRDefault="00612C28" w:rsidP="004D1BBC">
            <w:pPr>
              <w:spacing w:after="0" w:line="183" w:lineRule="atLeast"/>
              <w:rPr>
                <w:rFonts w:ascii="Arial" w:hAnsi="Arial" w:cs="Arial"/>
                <w:color w:val="000000"/>
              </w:rPr>
            </w:pPr>
          </w:p>
        </w:tc>
      </w:tr>
      <w:tr w:rsidR="00612C28" w:rsidRPr="001F45F3" w:rsidTr="004D1BBC">
        <w:trPr>
          <w:tblCellSpacing w:w="30" w:type="dxa"/>
          <w:jc w:val="center"/>
        </w:trPr>
        <w:tc>
          <w:tcPr>
            <w:tcW w:w="2401" w:type="pct"/>
            <w:tcBorders>
              <w:top w:val="outset" w:sz="6" w:space="0" w:color="auto"/>
              <w:left w:val="outset" w:sz="6" w:space="0" w:color="auto"/>
              <w:bottom w:val="outset" w:sz="6" w:space="0" w:color="auto"/>
              <w:right w:val="outset" w:sz="6" w:space="0" w:color="auto"/>
            </w:tcBorders>
          </w:tcPr>
          <w:p w:rsidR="00612C28" w:rsidRPr="001F45F3" w:rsidRDefault="00612C28" w:rsidP="004D1BBC">
            <w:pPr>
              <w:spacing w:after="0" w:line="183" w:lineRule="atLeast"/>
              <w:rPr>
                <w:rFonts w:ascii="Arial" w:hAnsi="Arial" w:cs="Arial"/>
                <w:color w:val="000000"/>
              </w:rPr>
            </w:pPr>
            <w:r w:rsidRPr="001F45F3">
              <w:rPr>
                <w:rFonts w:ascii="Arial" w:hAnsi="Arial" w:cs="Arial"/>
                <w:color w:val="000000"/>
              </w:rPr>
              <w:t xml:space="preserve">Start date (Month/Year) Completion Date (Month/ Year) </w:t>
            </w:r>
          </w:p>
        </w:tc>
        <w:tc>
          <w:tcPr>
            <w:tcW w:w="2499" w:type="pct"/>
            <w:tcBorders>
              <w:top w:val="outset" w:sz="6" w:space="0" w:color="auto"/>
              <w:left w:val="outset" w:sz="6" w:space="0" w:color="auto"/>
              <w:bottom w:val="outset" w:sz="6" w:space="0" w:color="auto"/>
              <w:right w:val="outset" w:sz="6" w:space="0" w:color="auto"/>
            </w:tcBorders>
          </w:tcPr>
          <w:p w:rsidR="00612C28" w:rsidRPr="001F45F3" w:rsidRDefault="00612C28" w:rsidP="004D1BBC">
            <w:pPr>
              <w:spacing w:after="0" w:line="183" w:lineRule="atLeast"/>
              <w:rPr>
                <w:rFonts w:ascii="Arial" w:hAnsi="Arial" w:cs="Arial"/>
                <w:color w:val="000000"/>
              </w:rPr>
            </w:pPr>
          </w:p>
          <w:p w:rsidR="00612C28" w:rsidRPr="001F45F3" w:rsidRDefault="00612C28" w:rsidP="004D1BBC">
            <w:pPr>
              <w:spacing w:after="0" w:line="183" w:lineRule="atLeast"/>
              <w:rPr>
                <w:rFonts w:ascii="Arial" w:hAnsi="Arial" w:cs="Arial"/>
                <w:color w:val="000000"/>
              </w:rPr>
            </w:pPr>
          </w:p>
        </w:tc>
      </w:tr>
      <w:tr w:rsidR="00612C28" w:rsidRPr="001F45F3" w:rsidTr="004D1BBC">
        <w:trPr>
          <w:tblCellSpacing w:w="30" w:type="dxa"/>
          <w:jc w:val="center"/>
        </w:trPr>
        <w:tc>
          <w:tcPr>
            <w:tcW w:w="2401" w:type="pct"/>
            <w:tcBorders>
              <w:top w:val="outset" w:sz="6" w:space="0" w:color="auto"/>
              <w:left w:val="outset" w:sz="6" w:space="0" w:color="auto"/>
              <w:bottom w:val="outset" w:sz="6" w:space="0" w:color="auto"/>
              <w:right w:val="outset" w:sz="6" w:space="0" w:color="auto"/>
            </w:tcBorders>
          </w:tcPr>
          <w:p w:rsidR="00612C28" w:rsidRPr="001F45F3" w:rsidRDefault="00612C28" w:rsidP="00560CC4">
            <w:pPr>
              <w:spacing w:after="0" w:line="183" w:lineRule="atLeast"/>
              <w:rPr>
                <w:rFonts w:ascii="Arial" w:hAnsi="Arial" w:cs="Arial"/>
                <w:color w:val="000000"/>
              </w:rPr>
            </w:pPr>
            <w:r w:rsidRPr="001F45F3">
              <w:rPr>
                <w:rFonts w:ascii="Arial" w:hAnsi="Arial" w:cs="Arial"/>
                <w:color w:val="000000"/>
              </w:rPr>
              <w:t xml:space="preserve">Works Order Amount  (in </w:t>
            </w:r>
            <w:r w:rsidR="00560CC4">
              <w:rPr>
                <w:rFonts w:ascii="Arial" w:hAnsi="Arial" w:cs="Arial"/>
                <w:color w:val="000000"/>
              </w:rPr>
              <w:t>Rs</w:t>
            </w:r>
            <w:r w:rsidRPr="001F45F3">
              <w:rPr>
                <w:rFonts w:ascii="Arial" w:hAnsi="Arial" w:cs="Arial"/>
                <w:color w:val="000000"/>
              </w:rPr>
              <w:t xml:space="preserve">) </w:t>
            </w:r>
          </w:p>
        </w:tc>
        <w:tc>
          <w:tcPr>
            <w:tcW w:w="2499" w:type="pct"/>
            <w:tcBorders>
              <w:top w:val="outset" w:sz="6" w:space="0" w:color="auto"/>
              <w:left w:val="outset" w:sz="6" w:space="0" w:color="auto"/>
              <w:bottom w:val="outset" w:sz="6" w:space="0" w:color="auto"/>
              <w:right w:val="outset" w:sz="6" w:space="0" w:color="auto"/>
            </w:tcBorders>
          </w:tcPr>
          <w:p w:rsidR="00612C28" w:rsidRPr="001F45F3" w:rsidRDefault="00612C28" w:rsidP="004D1BBC">
            <w:pPr>
              <w:spacing w:after="0" w:line="183" w:lineRule="atLeast"/>
              <w:rPr>
                <w:rFonts w:ascii="Arial" w:hAnsi="Arial" w:cs="Arial"/>
                <w:color w:val="000000"/>
              </w:rPr>
            </w:pPr>
          </w:p>
        </w:tc>
      </w:tr>
      <w:tr w:rsidR="00612C28" w:rsidRPr="001F45F3" w:rsidTr="004D1BBC">
        <w:trPr>
          <w:tblCellSpacing w:w="30" w:type="dxa"/>
          <w:jc w:val="center"/>
        </w:trPr>
        <w:tc>
          <w:tcPr>
            <w:tcW w:w="2401" w:type="pct"/>
            <w:tcBorders>
              <w:top w:val="outset" w:sz="6" w:space="0" w:color="auto"/>
              <w:left w:val="outset" w:sz="6" w:space="0" w:color="auto"/>
              <w:bottom w:val="outset" w:sz="6" w:space="0" w:color="auto"/>
              <w:right w:val="outset" w:sz="6" w:space="0" w:color="auto"/>
            </w:tcBorders>
          </w:tcPr>
          <w:p w:rsidR="00612C28" w:rsidRPr="001F45F3" w:rsidRDefault="00612C28" w:rsidP="004D1BBC">
            <w:pPr>
              <w:spacing w:after="0" w:line="183" w:lineRule="atLeast"/>
              <w:rPr>
                <w:rFonts w:ascii="Arial" w:hAnsi="Arial" w:cs="Arial"/>
                <w:color w:val="000000"/>
              </w:rPr>
            </w:pPr>
            <w:r w:rsidRPr="001F45F3">
              <w:rPr>
                <w:rFonts w:ascii="Arial" w:hAnsi="Arial" w:cs="Arial"/>
                <w:color w:val="000000"/>
              </w:rPr>
              <w:t>Name of Associated Firms (s) if any :</w:t>
            </w:r>
          </w:p>
        </w:tc>
        <w:tc>
          <w:tcPr>
            <w:tcW w:w="2499" w:type="pct"/>
            <w:tcBorders>
              <w:top w:val="outset" w:sz="6" w:space="0" w:color="auto"/>
              <w:left w:val="outset" w:sz="6" w:space="0" w:color="auto"/>
              <w:bottom w:val="outset" w:sz="6" w:space="0" w:color="auto"/>
              <w:right w:val="outset" w:sz="6" w:space="0" w:color="auto"/>
            </w:tcBorders>
          </w:tcPr>
          <w:p w:rsidR="00612C28" w:rsidRPr="001F45F3" w:rsidRDefault="00612C28" w:rsidP="004D1BBC">
            <w:pPr>
              <w:spacing w:after="0" w:line="183" w:lineRule="atLeast"/>
              <w:rPr>
                <w:rFonts w:ascii="Arial" w:hAnsi="Arial" w:cs="Arial"/>
                <w:color w:val="000000"/>
              </w:rPr>
            </w:pPr>
          </w:p>
          <w:p w:rsidR="00612C28" w:rsidRPr="001F45F3" w:rsidRDefault="00612C28" w:rsidP="004D1BBC">
            <w:pPr>
              <w:spacing w:after="0" w:line="183" w:lineRule="atLeast"/>
              <w:rPr>
                <w:rFonts w:ascii="Arial" w:hAnsi="Arial" w:cs="Arial"/>
                <w:color w:val="000000"/>
              </w:rPr>
            </w:pPr>
          </w:p>
        </w:tc>
      </w:tr>
      <w:tr w:rsidR="00612C28" w:rsidRPr="001F45F3" w:rsidTr="004D1BBC">
        <w:trPr>
          <w:tblCellSpacing w:w="30" w:type="dxa"/>
          <w:jc w:val="center"/>
        </w:trPr>
        <w:tc>
          <w:tcPr>
            <w:tcW w:w="2401" w:type="pct"/>
            <w:tcBorders>
              <w:top w:val="outset" w:sz="6" w:space="0" w:color="auto"/>
              <w:left w:val="outset" w:sz="6" w:space="0" w:color="auto"/>
              <w:bottom w:val="outset" w:sz="6" w:space="0" w:color="auto"/>
              <w:right w:val="outset" w:sz="6" w:space="0" w:color="auto"/>
            </w:tcBorders>
          </w:tcPr>
          <w:p w:rsidR="00612C28" w:rsidRPr="001F45F3" w:rsidRDefault="00612C28" w:rsidP="004D1BBC">
            <w:pPr>
              <w:spacing w:after="0" w:line="183" w:lineRule="atLeast"/>
              <w:rPr>
                <w:rFonts w:ascii="Arial" w:hAnsi="Arial" w:cs="Arial"/>
                <w:color w:val="000000"/>
              </w:rPr>
            </w:pPr>
            <w:r w:rsidRPr="001F45F3">
              <w:rPr>
                <w:rFonts w:ascii="Arial" w:hAnsi="Arial" w:cs="Arial"/>
                <w:color w:val="000000"/>
              </w:rPr>
              <w:t>Brief Description of Project :</w:t>
            </w:r>
          </w:p>
        </w:tc>
        <w:tc>
          <w:tcPr>
            <w:tcW w:w="2499" w:type="pct"/>
            <w:tcBorders>
              <w:top w:val="outset" w:sz="6" w:space="0" w:color="auto"/>
              <w:left w:val="outset" w:sz="6" w:space="0" w:color="auto"/>
              <w:bottom w:val="outset" w:sz="6" w:space="0" w:color="auto"/>
              <w:right w:val="outset" w:sz="6" w:space="0" w:color="auto"/>
            </w:tcBorders>
          </w:tcPr>
          <w:p w:rsidR="00612C28" w:rsidRPr="001F45F3" w:rsidRDefault="00612C28" w:rsidP="004D1BBC">
            <w:pPr>
              <w:spacing w:after="0" w:line="183" w:lineRule="atLeast"/>
              <w:rPr>
                <w:rFonts w:ascii="Arial" w:hAnsi="Arial" w:cs="Arial"/>
                <w:color w:val="000000"/>
              </w:rPr>
            </w:pPr>
          </w:p>
          <w:p w:rsidR="00612C28" w:rsidRPr="001F45F3" w:rsidRDefault="00612C28" w:rsidP="004D1BBC">
            <w:pPr>
              <w:spacing w:after="0" w:line="183" w:lineRule="atLeast"/>
              <w:rPr>
                <w:rFonts w:ascii="Arial" w:hAnsi="Arial" w:cs="Arial"/>
                <w:color w:val="000000"/>
              </w:rPr>
            </w:pPr>
          </w:p>
          <w:p w:rsidR="00612C28" w:rsidRPr="001F45F3" w:rsidRDefault="00612C28" w:rsidP="004D1BBC">
            <w:pPr>
              <w:spacing w:after="0" w:line="183" w:lineRule="atLeast"/>
              <w:rPr>
                <w:rFonts w:ascii="Arial" w:hAnsi="Arial" w:cs="Arial"/>
                <w:color w:val="000000"/>
              </w:rPr>
            </w:pPr>
          </w:p>
          <w:p w:rsidR="00612C28" w:rsidRPr="001F45F3" w:rsidRDefault="00612C28" w:rsidP="004D1BBC">
            <w:pPr>
              <w:spacing w:after="0" w:line="183" w:lineRule="atLeast"/>
              <w:rPr>
                <w:rFonts w:ascii="Arial" w:hAnsi="Arial" w:cs="Arial"/>
                <w:color w:val="000000"/>
              </w:rPr>
            </w:pPr>
          </w:p>
          <w:p w:rsidR="00612C28" w:rsidRPr="001F45F3" w:rsidRDefault="00612C28" w:rsidP="004D1BBC">
            <w:pPr>
              <w:spacing w:after="0" w:line="183" w:lineRule="atLeast"/>
              <w:rPr>
                <w:rFonts w:ascii="Arial" w:hAnsi="Arial" w:cs="Arial"/>
                <w:color w:val="000000"/>
              </w:rPr>
            </w:pPr>
          </w:p>
          <w:p w:rsidR="00612C28" w:rsidRPr="001F45F3" w:rsidRDefault="00612C28" w:rsidP="004D1BBC">
            <w:pPr>
              <w:spacing w:after="0" w:line="183" w:lineRule="atLeast"/>
              <w:rPr>
                <w:rFonts w:ascii="Arial" w:hAnsi="Arial" w:cs="Arial"/>
                <w:color w:val="000000"/>
              </w:rPr>
            </w:pPr>
          </w:p>
          <w:p w:rsidR="00612C28" w:rsidRPr="001F45F3" w:rsidRDefault="00612C28" w:rsidP="004D1BBC">
            <w:pPr>
              <w:spacing w:after="0" w:line="183" w:lineRule="atLeast"/>
              <w:rPr>
                <w:rFonts w:ascii="Arial" w:hAnsi="Arial" w:cs="Arial"/>
                <w:color w:val="000000"/>
              </w:rPr>
            </w:pPr>
          </w:p>
          <w:p w:rsidR="00612C28" w:rsidRPr="001F45F3" w:rsidRDefault="00612C28" w:rsidP="004D1BBC">
            <w:pPr>
              <w:spacing w:after="0" w:line="183" w:lineRule="atLeast"/>
              <w:rPr>
                <w:rFonts w:ascii="Arial" w:hAnsi="Arial" w:cs="Arial"/>
                <w:color w:val="000000"/>
              </w:rPr>
            </w:pPr>
          </w:p>
        </w:tc>
      </w:tr>
      <w:tr w:rsidR="00612C28" w:rsidRPr="001F45F3" w:rsidTr="004D1BBC">
        <w:trPr>
          <w:tblCellSpacing w:w="30" w:type="dxa"/>
          <w:jc w:val="center"/>
        </w:trPr>
        <w:tc>
          <w:tcPr>
            <w:tcW w:w="2401" w:type="pct"/>
            <w:tcBorders>
              <w:top w:val="outset" w:sz="6" w:space="0" w:color="auto"/>
              <w:left w:val="outset" w:sz="6" w:space="0" w:color="auto"/>
              <w:bottom w:val="outset" w:sz="6" w:space="0" w:color="auto"/>
              <w:right w:val="outset" w:sz="6" w:space="0" w:color="auto"/>
            </w:tcBorders>
          </w:tcPr>
          <w:p w:rsidR="00612C28" w:rsidRPr="001F45F3" w:rsidRDefault="00612C28" w:rsidP="004D1BBC">
            <w:pPr>
              <w:spacing w:after="0" w:line="183" w:lineRule="atLeast"/>
              <w:rPr>
                <w:rFonts w:ascii="Arial" w:hAnsi="Arial" w:cs="Arial"/>
                <w:color w:val="000000"/>
              </w:rPr>
            </w:pPr>
            <w:r w:rsidRPr="001F45F3">
              <w:rPr>
                <w:rFonts w:ascii="Arial" w:hAnsi="Arial" w:cs="Arial"/>
                <w:color w:val="000000"/>
              </w:rPr>
              <w:t>Description of Actual Works Provided by your Firm:</w:t>
            </w:r>
          </w:p>
        </w:tc>
        <w:tc>
          <w:tcPr>
            <w:tcW w:w="2499" w:type="pct"/>
            <w:tcBorders>
              <w:top w:val="outset" w:sz="6" w:space="0" w:color="auto"/>
              <w:left w:val="outset" w:sz="6" w:space="0" w:color="auto"/>
              <w:bottom w:val="outset" w:sz="6" w:space="0" w:color="auto"/>
              <w:right w:val="outset" w:sz="6" w:space="0" w:color="auto"/>
            </w:tcBorders>
          </w:tcPr>
          <w:p w:rsidR="00612C28" w:rsidRPr="001F45F3" w:rsidRDefault="00612C28" w:rsidP="004D1BBC">
            <w:pPr>
              <w:spacing w:after="0" w:line="183" w:lineRule="atLeast"/>
              <w:rPr>
                <w:rFonts w:ascii="Arial" w:hAnsi="Arial" w:cs="Arial"/>
                <w:color w:val="000000"/>
              </w:rPr>
            </w:pPr>
          </w:p>
          <w:p w:rsidR="00612C28" w:rsidRPr="001F45F3" w:rsidRDefault="00612C28" w:rsidP="004D1BBC">
            <w:pPr>
              <w:spacing w:after="0" w:line="183" w:lineRule="atLeast"/>
              <w:rPr>
                <w:rFonts w:ascii="Arial" w:hAnsi="Arial" w:cs="Arial"/>
                <w:color w:val="000000"/>
              </w:rPr>
            </w:pPr>
          </w:p>
          <w:p w:rsidR="00612C28" w:rsidRPr="001F45F3" w:rsidRDefault="00612C28" w:rsidP="004D1BBC">
            <w:pPr>
              <w:spacing w:after="0" w:line="183" w:lineRule="atLeast"/>
              <w:rPr>
                <w:rFonts w:ascii="Arial" w:hAnsi="Arial" w:cs="Arial"/>
                <w:color w:val="000000"/>
              </w:rPr>
            </w:pPr>
          </w:p>
          <w:p w:rsidR="00612C28" w:rsidRPr="001F45F3" w:rsidRDefault="00612C28" w:rsidP="004D1BBC">
            <w:pPr>
              <w:spacing w:after="0" w:line="183" w:lineRule="atLeast"/>
              <w:rPr>
                <w:rFonts w:ascii="Arial" w:hAnsi="Arial" w:cs="Arial"/>
                <w:color w:val="000000"/>
              </w:rPr>
            </w:pPr>
          </w:p>
          <w:p w:rsidR="00612C28" w:rsidRPr="001F45F3" w:rsidRDefault="00612C28" w:rsidP="004D1BBC">
            <w:pPr>
              <w:spacing w:after="0" w:line="183" w:lineRule="atLeast"/>
              <w:rPr>
                <w:rFonts w:ascii="Arial" w:hAnsi="Arial" w:cs="Arial"/>
                <w:color w:val="000000"/>
              </w:rPr>
            </w:pPr>
          </w:p>
          <w:p w:rsidR="00612C28" w:rsidRPr="001F45F3" w:rsidRDefault="00612C28" w:rsidP="004D1BBC">
            <w:pPr>
              <w:spacing w:after="0" w:line="183" w:lineRule="atLeast"/>
              <w:rPr>
                <w:rFonts w:ascii="Arial" w:hAnsi="Arial" w:cs="Arial"/>
                <w:color w:val="000000"/>
              </w:rPr>
            </w:pPr>
          </w:p>
          <w:p w:rsidR="00612C28" w:rsidRPr="001F45F3" w:rsidRDefault="00612C28" w:rsidP="004D1BBC">
            <w:pPr>
              <w:spacing w:after="0" w:line="183" w:lineRule="atLeast"/>
              <w:rPr>
                <w:rFonts w:ascii="Arial" w:hAnsi="Arial" w:cs="Arial"/>
                <w:color w:val="000000"/>
              </w:rPr>
            </w:pPr>
          </w:p>
          <w:p w:rsidR="00612C28" w:rsidRPr="001F45F3" w:rsidRDefault="00612C28" w:rsidP="004D1BBC">
            <w:pPr>
              <w:spacing w:after="0" w:line="183" w:lineRule="atLeast"/>
              <w:rPr>
                <w:rFonts w:ascii="Arial" w:hAnsi="Arial" w:cs="Arial"/>
                <w:color w:val="000000"/>
              </w:rPr>
            </w:pPr>
          </w:p>
          <w:p w:rsidR="00612C28" w:rsidRPr="001F45F3" w:rsidRDefault="00612C28" w:rsidP="004D1BBC">
            <w:pPr>
              <w:spacing w:after="0" w:line="183" w:lineRule="atLeast"/>
              <w:rPr>
                <w:rFonts w:ascii="Arial" w:hAnsi="Arial" w:cs="Arial"/>
                <w:color w:val="000000"/>
              </w:rPr>
            </w:pPr>
          </w:p>
        </w:tc>
      </w:tr>
    </w:tbl>
    <w:p w:rsidR="00612C28" w:rsidRPr="001F45F3" w:rsidRDefault="00612C28" w:rsidP="00612C28">
      <w:pPr>
        <w:spacing w:after="0" w:line="240" w:lineRule="auto"/>
        <w:rPr>
          <w:rFonts w:ascii="Arial" w:hAnsi="Arial" w:cs="Arial"/>
          <w:b/>
          <w:bCs/>
          <w:color w:val="FFFFFF"/>
        </w:rPr>
      </w:pPr>
    </w:p>
    <w:p w:rsidR="00612C28" w:rsidRPr="001F45F3" w:rsidRDefault="00612C28" w:rsidP="00612C28">
      <w:pPr>
        <w:spacing w:after="0" w:line="240" w:lineRule="auto"/>
        <w:rPr>
          <w:rFonts w:ascii="Arial" w:hAnsi="Arial" w:cs="Arial"/>
          <w:b/>
          <w:bCs/>
          <w:color w:val="FFFFFF"/>
        </w:rPr>
      </w:pPr>
      <w:r w:rsidRPr="001F45F3">
        <w:rPr>
          <w:rFonts w:ascii="Arial" w:hAnsi="Arial" w:cs="Arial"/>
          <w:b/>
          <w:bCs/>
          <w:color w:val="FFFFFF"/>
        </w:rPr>
        <w:br w:type="page"/>
      </w:r>
    </w:p>
    <w:p w:rsidR="00E32878" w:rsidRPr="001F45F3" w:rsidRDefault="00E32878" w:rsidP="00F50EDE">
      <w:pPr>
        <w:pStyle w:val="Title"/>
        <w:rPr>
          <w:rStyle w:val="BookTitle"/>
          <w:rFonts w:ascii="Arial" w:hAnsi="Arial" w:cs="Arial"/>
          <w:sz w:val="22"/>
          <w:szCs w:val="22"/>
        </w:rPr>
      </w:pPr>
      <w:r w:rsidRPr="001F45F3">
        <w:rPr>
          <w:rStyle w:val="BookTitle"/>
          <w:rFonts w:ascii="Arial" w:hAnsi="Arial" w:cs="Arial"/>
          <w:sz w:val="22"/>
          <w:szCs w:val="22"/>
        </w:rPr>
        <w:t xml:space="preserve">Annexure 3: List of Personnel with Qualifications </w:t>
      </w:r>
    </w:p>
    <w:p w:rsidR="00E32878" w:rsidRPr="001F45F3" w:rsidRDefault="00E32878" w:rsidP="00F50EDE">
      <w:pPr>
        <w:pStyle w:val="Title"/>
        <w:rPr>
          <w:rStyle w:val="BookTitle"/>
          <w:rFonts w:ascii="Arial" w:hAnsi="Arial" w:cs="Arial"/>
          <w:sz w:val="22"/>
          <w:szCs w:val="22"/>
        </w:rPr>
      </w:pPr>
      <w:r w:rsidRPr="001F45F3">
        <w:rPr>
          <w:rStyle w:val="BookTitle"/>
          <w:rFonts w:ascii="Arial" w:hAnsi="Arial" w:cs="Arial"/>
          <w:sz w:val="22"/>
          <w:szCs w:val="22"/>
        </w:rPr>
        <w:tab/>
      </w:r>
      <w:r w:rsidRPr="001F45F3">
        <w:rPr>
          <w:rStyle w:val="BookTitle"/>
          <w:rFonts w:ascii="Arial" w:hAnsi="Arial" w:cs="Arial"/>
          <w:sz w:val="22"/>
          <w:szCs w:val="22"/>
        </w:rPr>
        <w:tab/>
        <w:t>(Key Professionals &amp; Managerial Staff)</w:t>
      </w:r>
    </w:p>
    <w:p w:rsidR="00E32878" w:rsidRPr="001F45F3" w:rsidRDefault="00E32878" w:rsidP="00055DD5">
      <w:pPr>
        <w:spacing w:after="0" w:line="183" w:lineRule="atLeast"/>
        <w:rPr>
          <w:rFonts w:ascii="Arial" w:hAnsi="Arial" w:cs="Arial"/>
          <w:b/>
          <w:bCs/>
          <w:color w:val="CC3300"/>
        </w:rPr>
      </w:pPr>
    </w:p>
    <w:tbl>
      <w:tblPr>
        <w:tblW w:w="4500" w:type="pct"/>
        <w:jc w:val="center"/>
        <w:tblCellSpacing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1740"/>
        <w:gridCol w:w="1710"/>
        <w:gridCol w:w="1711"/>
        <w:gridCol w:w="1711"/>
        <w:gridCol w:w="1741"/>
      </w:tblGrid>
      <w:tr w:rsidR="00E32878" w:rsidRPr="001F45F3">
        <w:trPr>
          <w:tblCellSpacing w:w="30" w:type="dxa"/>
          <w:jc w:val="center"/>
        </w:trPr>
        <w:tc>
          <w:tcPr>
            <w:tcW w:w="955" w:type="pct"/>
            <w:tcBorders>
              <w:top w:val="outset" w:sz="6" w:space="0" w:color="auto"/>
              <w:left w:val="outset" w:sz="6" w:space="0" w:color="auto"/>
              <w:bottom w:val="outset" w:sz="6" w:space="0" w:color="auto"/>
              <w:right w:val="outset" w:sz="6" w:space="0" w:color="auto"/>
            </w:tcBorders>
          </w:tcPr>
          <w:p w:rsidR="00E32878" w:rsidRPr="001F45F3" w:rsidRDefault="00E32878" w:rsidP="00055DD5">
            <w:pPr>
              <w:spacing w:after="0" w:line="183" w:lineRule="atLeast"/>
              <w:rPr>
                <w:rFonts w:ascii="Arial" w:hAnsi="Arial" w:cs="Arial"/>
                <w:color w:val="000000"/>
              </w:rPr>
            </w:pPr>
            <w:r w:rsidRPr="001F45F3">
              <w:rPr>
                <w:rFonts w:ascii="Arial" w:hAnsi="Arial" w:cs="Arial"/>
                <w:b/>
                <w:bCs/>
                <w:color w:val="000000"/>
              </w:rPr>
              <w:t>S. No.</w:t>
            </w:r>
          </w:p>
        </w:tc>
        <w:tc>
          <w:tcPr>
            <w:tcW w:w="955" w:type="pct"/>
            <w:tcBorders>
              <w:top w:val="outset" w:sz="6" w:space="0" w:color="auto"/>
              <w:left w:val="outset" w:sz="6" w:space="0" w:color="auto"/>
              <w:bottom w:val="outset" w:sz="6" w:space="0" w:color="auto"/>
              <w:right w:val="outset" w:sz="6" w:space="0" w:color="auto"/>
            </w:tcBorders>
          </w:tcPr>
          <w:p w:rsidR="00E32878" w:rsidRPr="001F45F3" w:rsidRDefault="00E32878" w:rsidP="00055DD5">
            <w:pPr>
              <w:spacing w:after="0" w:line="183" w:lineRule="atLeast"/>
              <w:rPr>
                <w:rFonts w:ascii="Arial" w:hAnsi="Arial" w:cs="Arial"/>
                <w:color w:val="000000"/>
              </w:rPr>
            </w:pPr>
            <w:r w:rsidRPr="001F45F3">
              <w:rPr>
                <w:rFonts w:ascii="Arial" w:hAnsi="Arial" w:cs="Arial"/>
                <w:b/>
                <w:bCs/>
                <w:color w:val="000000"/>
              </w:rPr>
              <w:t>Name</w:t>
            </w:r>
          </w:p>
        </w:tc>
        <w:tc>
          <w:tcPr>
            <w:tcW w:w="955" w:type="pct"/>
            <w:tcBorders>
              <w:top w:val="outset" w:sz="6" w:space="0" w:color="auto"/>
              <w:left w:val="outset" w:sz="6" w:space="0" w:color="auto"/>
              <w:bottom w:val="outset" w:sz="6" w:space="0" w:color="auto"/>
              <w:right w:val="outset" w:sz="6" w:space="0" w:color="auto"/>
            </w:tcBorders>
          </w:tcPr>
          <w:p w:rsidR="00E32878" w:rsidRPr="001F45F3" w:rsidRDefault="00E32878" w:rsidP="00055DD5">
            <w:pPr>
              <w:spacing w:after="0" w:line="183" w:lineRule="atLeast"/>
              <w:rPr>
                <w:rFonts w:ascii="Arial" w:hAnsi="Arial" w:cs="Arial"/>
                <w:color w:val="000000"/>
              </w:rPr>
            </w:pPr>
            <w:r w:rsidRPr="001F45F3">
              <w:rPr>
                <w:rFonts w:ascii="Arial" w:hAnsi="Arial" w:cs="Arial"/>
                <w:b/>
                <w:bCs/>
                <w:color w:val="000000"/>
              </w:rPr>
              <w:t>Qualification</w:t>
            </w:r>
          </w:p>
        </w:tc>
        <w:tc>
          <w:tcPr>
            <w:tcW w:w="955" w:type="pct"/>
            <w:tcBorders>
              <w:top w:val="outset" w:sz="6" w:space="0" w:color="auto"/>
              <w:left w:val="outset" w:sz="6" w:space="0" w:color="auto"/>
              <w:bottom w:val="outset" w:sz="6" w:space="0" w:color="auto"/>
              <w:right w:val="outset" w:sz="6" w:space="0" w:color="auto"/>
            </w:tcBorders>
          </w:tcPr>
          <w:p w:rsidR="00E32878" w:rsidRPr="001F45F3" w:rsidRDefault="00E32878" w:rsidP="00055DD5">
            <w:pPr>
              <w:spacing w:after="0" w:line="183" w:lineRule="atLeast"/>
              <w:rPr>
                <w:rFonts w:ascii="Arial" w:hAnsi="Arial" w:cs="Arial"/>
                <w:color w:val="000000"/>
              </w:rPr>
            </w:pPr>
            <w:r w:rsidRPr="001F45F3">
              <w:rPr>
                <w:rFonts w:ascii="Arial" w:hAnsi="Arial" w:cs="Arial"/>
                <w:b/>
                <w:bCs/>
                <w:color w:val="000000"/>
              </w:rPr>
              <w:t>Area of Expertise</w:t>
            </w:r>
          </w:p>
        </w:tc>
        <w:tc>
          <w:tcPr>
            <w:tcW w:w="955" w:type="pct"/>
            <w:tcBorders>
              <w:top w:val="outset" w:sz="6" w:space="0" w:color="auto"/>
              <w:left w:val="outset" w:sz="6" w:space="0" w:color="auto"/>
              <w:bottom w:val="outset" w:sz="6" w:space="0" w:color="auto"/>
              <w:right w:val="outset" w:sz="6" w:space="0" w:color="auto"/>
            </w:tcBorders>
          </w:tcPr>
          <w:p w:rsidR="00E32878" w:rsidRPr="001F45F3" w:rsidRDefault="00E32878" w:rsidP="00055DD5">
            <w:pPr>
              <w:spacing w:after="0" w:line="183" w:lineRule="atLeast"/>
              <w:rPr>
                <w:rFonts w:ascii="Arial" w:hAnsi="Arial" w:cs="Arial"/>
                <w:color w:val="000000"/>
              </w:rPr>
            </w:pPr>
            <w:r w:rsidRPr="001F45F3">
              <w:rPr>
                <w:rFonts w:ascii="Arial" w:hAnsi="Arial" w:cs="Arial"/>
                <w:b/>
                <w:bCs/>
                <w:color w:val="000000"/>
              </w:rPr>
              <w:t>Total Year of working Experience</w:t>
            </w:r>
          </w:p>
        </w:tc>
      </w:tr>
      <w:tr w:rsidR="00E32878" w:rsidRPr="001F45F3">
        <w:trPr>
          <w:tblCellSpacing w:w="30" w:type="dxa"/>
          <w:jc w:val="center"/>
        </w:trPr>
        <w:tc>
          <w:tcPr>
            <w:tcW w:w="955" w:type="pct"/>
            <w:tcBorders>
              <w:top w:val="outset" w:sz="6" w:space="0" w:color="auto"/>
              <w:left w:val="outset" w:sz="6" w:space="0" w:color="auto"/>
              <w:bottom w:val="outset" w:sz="6" w:space="0" w:color="auto"/>
              <w:right w:val="outset" w:sz="6" w:space="0" w:color="auto"/>
            </w:tcBorders>
          </w:tcPr>
          <w:p w:rsidR="00E32878" w:rsidRPr="001F45F3" w:rsidRDefault="00E32878" w:rsidP="00055DD5">
            <w:pPr>
              <w:spacing w:after="0" w:line="183" w:lineRule="atLeast"/>
              <w:rPr>
                <w:rFonts w:ascii="Arial" w:hAnsi="Arial" w:cs="Arial"/>
                <w:color w:val="000000"/>
              </w:rPr>
            </w:pPr>
            <w:r w:rsidRPr="001F45F3">
              <w:rPr>
                <w:rFonts w:ascii="Arial" w:hAnsi="Arial" w:cs="Arial"/>
                <w:color w:val="000000"/>
              </w:rPr>
              <w:t>1.</w:t>
            </w:r>
          </w:p>
        </w:tc>
        <w:tc>
          <w:tcPr>
            <w:tcW w:w="955" w:type="pct"/>
            <w:tcBorders>
              <w:top w:val="outset" w:sz="6" w:space="0" w:color="auto"/>
              <w:left w:val="outset" w:sz="6" w:space="0" w:color="auto"/>
              <w:bottom w:val="outset" w:sz="6" w:space="0" w:color="auto"/>
              <w:right w:val="outset" w:sz="6" w:space="0" w:color="auto"/>
            </w:tcBorders>
          </w:tcPr>
          <w:p w:rsidR="00E32878" w:rsidRPr="001F45F3" w:rsidRDefault="00E32878" w:rsidP="00055DD5">
            <w:pPr>
              <w:spacing w:after="0" w:line="183" w:lineRule="atLeast"/>
              <w:rPr>
                <w:rFonts w:ascii="Arial" w:hAnsi="Arial" w:cs="Arial"/>
                <w:color w:val="000000"/>
              </w:rPr>
            </w:pPr>
            <w:r w:rsidRPr="001F45F3">
              <w:rPr>
                <w:rFonts w:ascii="Arial" w:hAnsi="Arial" w:cs="Arial"/>
                <w:color w:val="000000"/>
              </w:rPr>
              <w:t> </w:t>
            </w:r>
          </w:p>
        </w:tc>
        <w:tc>
          <w:tcPr>
            <w:tcW w:w="955" w:type="pct"/>
            <w:tcBorders>
              <w:top w:val="outset" w:sz="6" w:space="0" w:color="auto"/>
              <w:left w:val="outset" w:sz="6" w:space="0" w:color="auto"/>
              <w:bottom w:val="outset" w:sz="6" w:space="0" w:color="auto"/>
              <w:right w:val="outset" w:sz="6" w:space="0" w:color="auto"/>
            </w:tcBorders>
          </w:tcPr>
          <w:p w:rsidR="00E32878" w:rsidRPr="001F45F3" w:rsidRDefault="00E32878" w:rsidP="00055DD5">
            <w:pPr>
              <w:spacing w:after="0" w:line="183" w:lineRule="atLeast"/>
              <w:rPr>
                <w:rFonts w:ascii="Arial" w:hAnsi="Arial" w:cs="Arial"/>
                <w:color w:val="000000"/>
              </w:rPr>
            </w:pPr>
            <w:r w:rsidRPr="001F45F3">
              <w:rPr>
                <w:rFonts w:ascii="Arial" w:hAnsi="Arial" w:cs="Arial"/>
                <w:color w:val="000000"/>
              </w:rPr>
              <w:t> </w:t>
            </w:r>
          </w:p>
        </w:tc>
        <w:tc>
          <w:tcPr>
            <w:tcW w:w="955" w:type="pct"/>
            <w:tcBorders>
              <w:top w:val="outset" w:sz="6" w:space="0" w:color="auto"/>
              <w:left w:val="outset" w:sz="6" w:space="0" w:color="auto"/>
              <w:bottom w:val="outset" w:sz="6" w:space="0" w:color="auto"/>
              <w:right w:val="outset" w:sz="6" w:space="0" w:color="auto"/>
            </w:tcBorders>
          </w:tcPr>
          <w:p w:rsidR="00E32878" w:rsidRPr="001F45F3" w:rsidRDefault="00E32878" w:rsidP="00055DD5">
            <w:pPr>
              <w:spacing w:after="0" w:line="183" w:lineRule="atLeast"/>
              <w:rPr>
                <w:rFonts w:ascii="Arial" w:hAnsi="Arial" w:cs="Arial"/>
                <w:color w:val="000000"/>
              </w:rPr>
            </w:pPr>
            <w:r w:rsidRPr="001F45F3">
              <w:rPr>
                <w:rFonts w:ascii="Arial" w:hAnsi="Arial" w:cs="Arial"/>
                <w:color w:val="000000"/>
              </w:rPr>
              <w:t> </w:t>
            </w:r>
          </w:p>
        </w:tc>
        <w:tc>
          <w:tcPr>
            <w:tcW w:w="955" w:type="pct"/>
            <w:tcBorders>
              <w:top w:val="outset" w:sz="6" w:space="0" w:color="auto"/>
              <w:left w:val="outset" w:sz="6" w:space="0" w:color="auto"/>
              <w:bottom w:val="outset" w:sz="6" w:space="0" w:color="auto"/>
              <w:right w:val="outset" w:sz="6" w:space="0" w:color="auto"/>
            </w:tcBorders>
          </w:tcPr>
          <w:p w:rsidR="00E32878" w:rsidRPr="001F45F3" w:rsidRDefault="00E32878" w:rsidP="00055DD5">
            <w:pPr>
              <w:spacing w:after="0" w:line="183" w:lineRule="atLeast"/>
              <w:rPr>
                <w:rFonts w:ascii="Arial" w:hAnsi="Arial" w:cs="Arial"/>
                <w:color w:val="000000"/>
              </w:rPr>
            </w:pPr>
            <w:r w:rsidRPr="001F45F3">
              <w:rPr>
                <w:rFonts w:ascii="Arial" w:hAnsi="Arial" w:cs="Arial"/>
                <w:color w:val="000000"/>
              </w:rPr>
              <w:t> </w:t>
            </w:r>
          </w:p>
        </w:tc>
      </w:tr>
      <w:tr w:rsidR="00E32878" w:rsidRPr="001F45F3">
        <w:trPr>
          <w:tblCellSpacing w:w="30" w:type="dxa"/>
          <w:jc w:val="center"/>
        </w:trPr>
        <w:tc>
          <w:tcPr>
            <w:tcW w:w="955" w:type="pct"/>
            <w:tcBorders>
              <w:top w:val="outset" w:sz="6" w:space="0" w:color="auto"/>
              <w:left w:val="outset" w:sz="6" w:space="0" w:color="auto"/>
              <w:bottom w:val="outset" w:sz="6" w:space="0" w:color="auto"/>
              <w:right w:val="outset" w:sz="6" w:space="0" w:color="auto"/>
            </w:tcBorders>
          </w:tcPr>
          <w:p w:rsidR="00E32878" w:rsidRPr="001F45F3" w:rsidRDefault="00E32878" w:rsidP="00055DD5">
            <w:pPr>
              <w:spacing w:after="0" w:line="183" w:lineRule="atLeast"/>
              <w:rPr>
                <w:rFonts w:ascii="Arial" w:hAnsi="Arial" w:cs="Arial"/>
                <w:color w:val="000000"/>
              </w:rPr>
            </w:pPr>
            <w:r w:rsidRPr="001F45F3">
              <w:rPr>
                <w:rFonts w:ascii="Arial" w:hAnsi="Arial" w:cs="Arial"/>
                <w:color w:val="000000"/>
              </w:rPr>
              <w:t>2.</w:t>
            </w:r>
          </w:p>
        </w:tc>
        <w:tc>
          <w:tcPr>
            <w:tcW w:w="955" w:type="pct"/>
            <w:tcBorders>
              <w:top w:val="outset" w:sz="6" w:space="0" w:color="auto"/>
              <w:left w:val="outset" w:sz="6" w:space="0" w:color="auto"/>
              <w:bottom w:val="outset" w:sz="6" w:space="0" w:color="auto"/>
              <w:right w:val="outset" w:sz="6" w:space="0" w:color="auto"/>
            </w:tcBorders>
          </w:tcPr>
          <w:p w:rsidR="00E32878" w:rsidRPr="001F45F3" w:rsidRDefault="00E32878" w:rsidP="00055DD5">
            <w:pPr>
              <w:spacing w:after="0" w:line="183" w:lineRule="atLeast"/>
              <w:rPr>
                <w:rFonts w:ascii="Arial" w:hAnsi="Arial" w:cs="Arial"/>
                <w:color w:val="000000"/>
              </w:rPr>
            </w:pPr>
            <w:r w:rsidRPr="001F45F3">
              <w:rPr>
                <w:rFonts w:ascii="Arial" w:hAnsi="Arial" w:cs="Arial"/>
                <w:color w:val="000000"/>
              </w:rPr>
              <w:t> </w:t>
            </w:r>
          </w:p>
        </w:tc>
        <w:tc>
          <w:tcPr>
            <w:tcW w:w="955" w:type="pct"/>
            <w:tcBorders>
              <w:top w:val="outset" w:sz="6" w:space="0" w:color="auto"/>
              <w:left w:val="outset" w:sz="6" w:space="0" w:color="auto"/>
              <w:bottom w:val="outset" w:sz="6" w:space="0" w:color="auto"/>
              <w:right w:val="outset" w:sz="6" w:space="0" w:color="auto"/>
            </w:tcBorders>
          </w:tcPr>
          <w:p w:rsidR="00E32878" w:rsidRPr="001F45F3" w:rsidRDefault="00E32878" w:rsidP="00055DD5">
            <w:pPr>
              <w:spacing w:after="0" w:line="183" w:lineRule="atLeast"/>
              <w:rPr>
                <w:rFonts w:ascii="Arial" w:hAnsi="Arial" w:cs="Arial"/>
                <w:color w:val="000000"/>
              </w:rPr>
            </w:pPr>
            <w:r w:rsidRPr="001F45F3">
              <w:rPr>
                <w:rFonts w:ascii="Arial" w:hAnsi="Arial" w:cs="Arial"/>
                <w:color w:val="000000"/>
              </w:rPr>
              <w:t> </w:t>
            </w:r>
          </w:p>
        </w:tc>
        <w:tc>
          <w:tcPr>
            <w:tcW w:w="955" w:type="pct"/>
            <w:tcBorders>
              <w:top w:val="outset" w:sz="6" w:space="0" w:color="auto"/>
              <w:left w:val="outset" w:sz="6" w:space="0" w:color="auto"/>
              <w:bottom w:val="outset" w:sz="6" w:space="0" w:color="auto"/>
              <w:right w:val="outset" w:sz="6" w:space="0" w:color="auto"/>
            </w:tcBorders>
          </w:tcPr>
          <w:p w:rsidR="00E32878" w:rsidRPr="001F45F3" w:rsidRDefault="00E32878" w:rsidP="00055DD5">
            <w:pPr>
              <w:spacing w:after="0" w:line="183" w:lineRule="atLeast"/>
              <w:rPr>
                <w:rFonts w:ascii="Arial" w:hAnsi="Arial" w:cs="Arial"/>
                <w:color w:val="000000"/>
              </w:rPr>
            </w:pPr>
            <w:r w:rsidRPr="001F45F3">
              <w:rPr>
                <w:rFonts w:ascii="Arial" w:hAnsi="Arial" w:cs="Arial"/>
                <w:color w:val="000000"/>
              </w:rPr>
              <w:t> </w:t>
            </w:r>
          </w:p>
        </w:tc>
        <w:tc>
          <w:tcPr>
            <w:tcW w:w="955" w:type="pct"/>
            <w:tcBorders>
              <w:top w:val="outset" w:sz="6" w:space="0" w:color="auto"/>
              <w:left w:val="outset" w:sz="6" w:space="0" w:color="auto"/>
              <w:bottom w:val="outset" w:sz="6" w:space="0" w:color="auto"/>
              <w:right w:val="outset" w:sz="6" w:space="0" w:color="auto"/>
            </w:tcBorders>
          </w:tcPr>
          <w:p w:rsidR="00E32878" w:rsidRPr="001F45F3" w:rsidRDefault="00E32878" w:rsidP="00055DD5">
            <w:pPr>
              <w:spacing w:after="0" w:line="183" w:lineRule="atLeast"/>
              <w:rPr>
                <w:rFonts w:ascii="Arial" w:hAnsi="Arial" w:cs="Arial"/>
                <w:color w:val="000000"/>
              </w:rPr>
            </w:pPr>
            <w:r w:rsidRPr="001F45F3">
              <w:rPr>
                <w:rFonts w:ascii="Arial" w:hAnsi="Arial" w:cs="Arial"/>
                <w:color w:val="000000"/>
              </w:rPr>
              <w:t> </w:t>
            </w:r>
          </w:p>
        </w:tc>
      </w:tr>
      <w:tr w:rsidR="00E32878" w:rsidRPr="001F45F3">
        <w:trPr>
          <w:tblCellSpacing w:w="30" w:type="dxa"/>
          <w:jc w:val="center"/>
        </w:trPr>
        <w:tc>
          <w:tcPr>
            <w:tcW w:w="955" w:type="pct"/>
            <w:tcBorders>
              <w:top w:val="outset" w:sz="6" w:space="0" w:color="auto"/>
              <w:left w:val="outset" w:sz="6" w:space="0" w:color="auto"/>
              <w:bottom w:val="outset" w:sz="6" w:space="0" w:color="auto"/>
              <w:right w:val="outset" w:sz="6" w:space="0" w:color="auto"/>
            </w:tcBorders>
          </w:tcPr>
          <w:p w:rsidR="00E32878" w:rsidRPr="001F45F3" w:rsidRDefault="00E32878" w:rsidP="00055DD5">
            <w:pPr>
              <w:spacing w:after="0" w:line="183" w:lineRule="atLeast"/>
              <w:rPr>
                <w:rFonts w:ascii="Arial" w:hAnsi="Arial" w:cs="Arial"/>
                <w:color w:val="000000"/>
              </w:rPr>
            </w:pPr>
            <w:r w:rsidRPr="001F45F3">
              <w:rPr>
                <w:rFonts w:ascii="Arial" w:hAnsi="Arial" w:cs="Arial"/>
                <w:color w:val="000000"/>
              </w:rPr>
              <w:t>3.</w:t>
            </w:r>
          </w:p>
        </w:tc>
        <w:tc>
          <w:tcPr>
            <w:tcW w:w="955" w:type="pct"/>
            <w:tcBorders>
              <w:top w:val="outset" w:sz="6" w:space="0" w:color="auto"/>
              <w:left w:val="outset" w:sz="6" w:space="0" w:color="auto"/>
              <w:bottom w:val="outset" w:sz="6" w:space="0" w:color="auto"/>
              <w:right w:val="outset" w:sz="6" w:space="0" w:color="auto"/>
            </w:tcBorders>
          </w:tcPr>
          <w:p w:rsidR="00E32878" w:rsidRPr="001F45F3" w:rsidRDefault="00E32878" w:rsidP="00055DD5">
            <w:pPr>
              <w:spacing w:after="0" w:line="183" w:lineRule="atLeast"/>
              <w:rPr>
                <w:rFonts w:ascii="Arial" w:hAnsi="Arial" w:cs="Arial"/>
                <w:color w:val="000000"/>
              </w:rPr>
            </w:pPr>
            <w:r w:rsidRPr="001F45F3">
              <w:rPr>
                <w:rFonts w:ascii="Arial" w:hAnsi="Arial" w:cs="Arial"/>
                <w:color w:val="000000"/>
              </w:rPr>
              <w:t> </w:t>
            </w:r>
          </w:p>
        </w:tc>
        <w:tc>
          <w:tcPr>
            <w:tcW w:w="955" w:type="pct"/>
            <w:tcBorders>
              <w:top w:val="outset" w:sz="6" w:space="0" w:color="auto"/>
              <w:left w:val="outset" w:sz="6" w:space="0" w:color="auto"/>
              <w:bottom w:val="outset" w:sz="6" w:space="0" w:color="auto"/>
              <w:right w:val="outset" w:sz="6" w:space="0" w:color="auto"/>
            </w:tcBorders>
          </w:tcPr>
          <w:p w:rsidR="00E32878" w:rsidRPr="001F45F3" w:rsidRDefault="00E32878" w:rsidP="00055DD5">
            <w:pPr>
              <w:spacing w:after="0" w:line="183" w:lineRule="atLeast"/>
              <w:rPr>
                <w:rFonts w:ascii="Arial" w:hAnsi="Arial" w:cs="Arial"/>
                <w:color w:val="000000"/>
              </w:rPr>
            </w:pPr>
            <w:r w:rsidRPr="001F45F3">
              <w:rPr>
                <w:rFonts w:ascii="Arial" w:hAnsi="Arial" w:cs="Arial"/>
                <w:color w:val="000000"/>
              </w:rPr>
              <w:t> </w:t>
            </w:r>
          </w:p>
        </w:tc>
        <w:tc>
          <w:tcPr>
            <w:tcW w:w="955" w:type="pct"/>
            <w:tcBorders>
              <w:top w:val="outset" w:sz="6" w:space="0" w:color="auto"/>
              <w:left w:val="outset" w:sz="6" w:space="0" w:color="auto"/>
              <w:bottom w:val="outset" w:sz="6" w:space="0" w:color="auto"/>
              <w:right w:val="outset" w:sz="6" w:space="0" w:color="auto"/>
            </w:tcBorders>
          </w:tcPr>
          <w:p w:rsidR="00E32878" w:rsidRPr="001F45F3" w:rsidRDefault="00E32878" w:rsidP="00055DD5">
            <w:pPr>
              <w:spacing w:after="0" w:line="183" w:lineRule="atLeast"/>
              <w:rPr>
                <w:rFonts w:ascii="Arial" w:hAnsi="Arial" w:cs="Arial"/>
                <w:color w:val="000000"/>
              </w:rPr>
            </w:pPr>
            <w:r w:rsidRPr="001F45F3">
              <w:rPr>
                <w:rFonts w:ascii="Arial" w:hAnsi="Arial" w:cs="Arial"/>
                <w:color w:val="000000"/>
              </w:rPr>
              <w:t> </w:t>
            </w:r>
          </w:p>
        </w:tc>
        <w:tc>
          <w:tcPr>
            <w:tcW w:w="955" w:type="pct"/>
            <w:tcBorders>
              <w:top w:val="outset" w:sz="6" w:space="0" w:color="auto"/>
              <w:left w:val="outset" w:sz="6" w:space="0" w:color="auto"/>
              <w:bottom w:val="outset" w:sz="6" w:space="0" w:color="auto"/>
              <w:right w:val="outset" w:sz="6" w:space="0" w:color="auto"/>
            </w:tcBorders>
          </w:tcPr>
          <w:p w:rsidR="00E32878" w:rsidRPr="001F45F3" w:rsidRDefault="00E32878" w:rsidP="00055DD5">
            <w:pPr>
              <w:spacing w:after="0" w:line="183" w:lineRule="atLeast"/>
              <w:rPr>
                <w:rFonts w:ascii="Arial" w:hAnsi="Arial" w:cs="Arial"/>
                <w:color w:val="000000"/>
              </w:rPr>
            </w:pPr>
            <w:r w:rsidRPr="001F45F3">
              <w:rPr>
                <w:rFonts w:ascii="Arial" w:hAnsi="Arial" w:cs="Arial"/>
                <w:color w:val="000000"/>
              </w:rPr>
              <w:t> </w:t>
            </w:r>
          </w:p>
        </w:tc>
      </w:tr>
      <w:tr w:rsidR="00E32878" w:rsidRPr="001F45F3">
        <w:trPr>
          <w:tblCellSpacing w:w="30" w:type="dxa"/>
          <w:jc w:val="center"/>
        </w:trPr>
        <w:tc>
          <w:tcPr>
            <w:tcW w:w="955" w:type="pct"/>
            <w:tcBorders>
              <w:top w:val="outset" w:sz="6" w:space="0" w:color="auto"/>
              <w:left w:val="outset" w:sz="6" w:space="0" w:color="auto"/>
              <w:bottom w:val="outset" w:sz="6" w:space="0" w:color="auto"/>
              <w:right w:val="outset" w:sz="6" w:space="0" w:color="auto"/>
            </w:tcBorders>
          </w:tcPr>
          <w:p w:rsidR="00E32878" w:rsidRPr="001F45F3" w:rsidRDefault="00E32878" w:rsidP="00055DD5">
            <w:pPr>
              <w:spacing w:after="0" w:line="183" w:lineRule="atLeast"/>
              <w:rPr>
                <w:rFonts w:ascii="Arial" w:hAnsi="Arial" w:cs="Arial"/>
                <w:color w:val="000000"/>
              </w:rPr>
            </w:pPr>
            <w:r w:rsidRPr="001F45F3">
              <w:rPr>
                <w:rFonts w:ascii="Arial" w:hAnsi="Arial" w:cs="Arial"/>
                <w:color w:val="000000"/>
              </w:rPr>
              <w:t>4.</w:t>
            </w:r>
          </w:p>
        </w:tc>
        <w:tc>
          <w:tcPr>
            <w:tcW w:w="955" w:type="pct"/>
            <w:tcBorders>
              <w:top w:val="outset" w:sz="6" w:space="0" w:color="auto"/>
              <w:left w:val="outset" w:sz="6" w:space="0" w:color="auto"/>
              <w:bottom w:val="outset" w:sz="6" w:space="0" w:color="auto"/>
              <w:right w:val="outset" w:sz="6" w:space="0" w:color="auto"/>
            </w:tcBorders>
          </w:tcPr>
          <w:p w:rsidR="00E32878" w:rsidRPr="001F45F3" w:rsidRDefault="00E32878" w:rsidP="00055DD5">
            <w:pPr>
              <w:spacing w:after="0" w:line="183" w:lineRule="atLeast"/>
              <w:rPr>
                <w:rFonts w:ascii="Arial" w:hAnsi="Arial" w:cs="Arial"/>
                <w:color w:val="000000"/>
              </w:rPr>
            </w:pPr>
            <w:r w:rsidRPr="001F45F3">
              <w:rPr>
                <w:rFonts w:ascii="Arial" w:hAnsi="Arial" w:cs="Arial"/>
                <w:color w:val="000000"/>
              </w:rPr>
              <w:t> </w:t>
            </w:r>
          </w:p>
        </w:tc>
        <w:tc>
          <w:tcPr>
            <w:tcW w:w="955" w:type="pct"/>
            <w:tcBorders>
              <w:top w:val="outset" w:sz="6" w:space="0" w:color="auto"/>
              <w:left w:val="outset" w:sz="6" w:space="0" w:color="auto"/>
              <w:bottom w:val="outset" w:sz="6" w:space="0" w:color="auto"/>
              <w:right w:val="outset" w:sz="6" w:space="0" w:color="auto"/>
            </w:tcBorders>
          </w:tcPr>
          <w:p w:rsidR="00E32878" w:rsidRPr="001F45F3" w:rsidRDefault="00E32878" w:rsidP="00055DD5">
            <w:pPr>
              <w:spacing w:after="0" w:line="183" w:lineRule="atLeast"/>
              <w:rPr>
                <w:rFonts w:ascii="Arial" w:hAnsi="Arial" w:cs="Arial"/>
                <w:color w:val="000000"/>
              </w:rPr>
            </w:pPr>
            <w:r w:rsidRPr="001F45F3">
              <w:rPr>
                <w:rFonts w:ascii="Arial" w:hAnsi="Arial" w:cs="Arial"/>
                <w:color w:val="000000"/>
              </w:rPr>
              <w:t> </w:t>
            </w:r>
          </w:p>
        </w:tc>
        <w:tc>
          <w:tcPr>
            <w:tcW w:w="955" w:type="pct"/>
            <w:tcBorders>
              <w:top w:val="outset" w:sz="6" w:space="0" w:color="auto"/>
              <w:left w:val="outset" w:sz="6" w:space="0" w:color="auto"/>
              <w:bottom w:val="outset" w:sz="6" w:space="0" w:color="auto"/>
              <w:right w:val="outset" w:sz="6" w:space="0" w:color="auto"/>
            </w:tcBorders>
          </w:tcPr>
          <w:p w:rsidR="00E32878" w:rsidRPr="001F45F3" w:rsidRDefault="00E32878" w:rsidP="00055DD5">
            <w:pPr>
              <w:spacing w:after="0" w:line="183" w:lineRule="atLeast"/>
              <w:rPr>
                <w:rFonts w:ascii="Arial" w:hAnsi="Arial" w:cs="Arial"/>
                <w:color w:val="000000"/>
              </w:rPr>
            </w:pPr>
            <w:r w:rsidRPr="001F45F3">
              <w:rPr>
                <w:rFonts w:ascii="Arial" w:hAnsi="Arial" w:cs="Arial"/>
                <w:color w:val="000000"/>
              </w:rPr>
              <w:t> </w:t>
            </w:r>
          </w:p>
        </w:tc>
        <w:tc>
          <w:tcPr>
            <w:tcW w:w="955" w:type="pct"/>
            <w:tcBorders>
              <w:top w:val="outset" w:sz="6" w:space="0" w:color="auto"/>
              <w:left w:val="outset" w:sz="6" w:space="0" w:color="auto"/>
              <w:bottom w:val="outset" w:sz="6" w:space="0" w:color="auto"/>
              <w:right w:val="outset" w:sz="6" w:space="0" w:color="auto"/>
            </w:tcBorders>
          </w:tcPr>
          <w:p w:rsidR="00E32878" w:rsidRPr="001F45F3" w:rsidRDefault="00E32878" w:rsidP="00055DD5">
            <w:pPr>
              <w:spacing w:after="0" w:line="183" w:lineRule="atLeast"/>
              <w:rPr>
                <w:rFonts w:ascii="Arial" w:hAnsi="Arial" w:cs="Arial"/>
                <w:color w:val="000000"/>
              </w:rPr>
            </w:pPr>
            <w:r w:rsidRPr="001F45F3">
              <w:rPr>
                <w:rFonts w:ascii="Arial" w:hAnsi="Arial" w:cs="Arial"/>
                <w:color w:val="000000"/>
              </w:rPr>
              <w:t> </w:t>
            </w:r>
          </w:p>
        </w:tc>
      </w:tr>
    </w:tbl>
    <w:p w:rsidR="00E32878" w:rsidRPr="001F45F3" w:rsidRDefault="00E32878" w:rsidP="00055DD5">
      <w:pPr>
        <w:spacing w:after="0" w:line="240" w:lineRule="auto"/>
        <w:rPr>
          <w:rFonts w:ascii="Arial" w:hAnsi="Arial" w:cs="Arial"/>
        </w:rPr>
      </w:pPr>
    </w:p>
    <w:p w:rsidR="002229EF" w:rsidRDefault="002229EF" w:rsidP="0095497B">
      <w:pPr>
        <w:pBdr>
          <w:bottom w:val="single" w:sz="8" w:space="4" w:color="4F81BD"/>
        </w:pBdr>
        <w:spacing w:after="300" w:line="240" w:lineRule="auto"/>
        <w:rPr>
          <w:rFonts w:ascii="Arial" w:hAnsi="Arial" w:cs="Arial"/>
          <w:b/>
          <w:bCs/>
          <w:color w:val="CC3300"/>
        </w:rPr>
      </w:pPr>
      <w:bookmarkStart w:id="1" w:name="BM4"/>
      <w:bookmarkEnd w:id="1"/>
    </w:p>
    <w:p w:rsidR="002229EF" w:rsidRDefault="002229EF" w:rsidP="002229EF">
      <w:pPr>
        <w:rPr>
          <w:rFonts w:ascii="Arial" w:hAnsi="Arial" w:cs="Arial"/>
        </w:rPr>
        <w:sectPr w:rsidR="002229EF" w:rsidSect="0065698D">
          <w:pgSz w:w="12240" w:h="15840"/>
          <w:pgMar w:top="1260" w:right="1080" w:bottom="993" w:left="1800" w:header="720" w:footer="720" w:gutter="0"/>
          <w:cols w:space="720" w:equalWidth="0">
            <w:col w:w="9360"/>
          </w:cols>
          <w:noEndnote/>
          <w:docGrid w:linePitch="360"/>
        </w:sectPr>
      </w:pPr>
    </w:p>
    <w:p w:rsidR="002229EF" w:rsidRPr="001F45F3" w:rsidRDefault="002229EF" w:rsidP="002229EF">
      <w:pPr>
        <w:pStyle w:val="Title"/>
        <w:rPr>
          <w:rStyle w:val="BookTitle"/>
          <w:rFonts w:ascii="Arial" w:hAnsi="Arial" w:cs="Arial"/>
          <w:sz w:val="22"/>
          <w:szCs w:val="22"/>
        </w:rPr>
      </w:pPr>
      <w:r w:rsidRPr="001F45F3">
        <w:rPr>
          <w:rStyle w:val="BookTitle"/>
          <w:rFonts w:ascii="Arial" w:hAnsi="Arial" w:cs="Arial"/>
          <w:sz w:val="22"/>
          <w:szCs w:val="22"/>
        </w:rPr>
        <w:t xml:space="preserve">Annexure </w:t>
      </w:r>
      <w:r>
        <w:rPr>
          <w:rStyle w:val="BookTitle"/>
          <w:rFonts w:ascii="Arial" w:hAnsi="Arial" w:cs="Arial"/>
          <w:sz w:val="22"/>
          <w:szCs w:val="22"/>
        </w:rPr>
        <w:t>4</w:t>
      </w:r>
      <w:r w:rsidRPr="001F45F3">
        <w:rPr>
          <w:rStyle w:val="BookTitle"/>
          <w:rFonts w:ascii="Arial" w:hAnsi="Arial" w:cs="Arial"/>
          <w:sz w:val="22"/>
          <w:szCs w:val="22"/>
        </w:rPr>
        <w:t>: Detail</w:t>
      </w:r>
      <w:r>
        <w:rPr>
          <w:rStyle w:val="BookTitle"/>
          <w:rFonts w:ascii="Arial" w:hAnsi="Arial" w:cs="Arial"/>
          <w:sz w:val="22"/>
          <w:szCs w:val="22"/>
        </w:rPr>
        <w:t>ed Methodology and Work Plan</w:t>
      </w:r>
      <w:r w:rsidRPr="001F45F3">
        <w:rPr>
          <w:rStyle w:val="BookTitle"/>
          <w:rFonts w:ascii="Arial" w:hAnsi="Arial" w:cs="Arial"/>
          <w:sz w:val="22"/>
          <w:szCs w:val="22"/>
        </w:rPr>
        <w:t xml:space="preserve"> </w:t>
      </w:r>
    </w:p>
    <w:p w:rsidR="002229EF" w:rsidRDefault="002229EF" w:rsidP="002229EF">
      <w:pPr>
        <w:rPr>
          <w:rFonts w:ascii="Arial" w:hAnsi="Arial" w:cs="Arial"/>
        </w:rPr>
      </w:pPr>
    </w:p>
    <w:p w:rsidR="002229EF" w:rsidRPr="002229EF" w:rsidRDefault="002229EF" w:rsidP="002229EF">
      <w:pPr>
        <w:rPr>
          <w:rFonts w:ascii="Arial" w:hAnsi="Arial" w:cs="Arial"/>
        </w:rPr>
      </w:pPr>
    </w:p>
    <w:p w:rsidR="002229EF" w:rsidRPr="002229EF" w:rsidRDefault="002229EF" w:rsidP="002229EF">
      <w:pPr>
        <w:rPr>
          <w:rFonts w:ascii="Arial" w:hAnsi="Arial" w:cs="Arial"/>
        </w:rPr>
      </w:pPr>
    </w:p>
    <w:p w:rsidR="002229EF" w:rsidRPr="002229EF" w:rsidRDefault="002229EF" w:rsidP="002229EF">
      <w:pPr>
        <w:rPr>
          <w:rFonts w:ascii="Arial" w:hAnsi="Arial" w:cs="Arial"/>
        </w:rPr>
      </w:pPr>
    </w:p>
    <w:p w:rsidR="002229EF" w:rsidRPr="002229EF" w:rsidRDefault="002229EF" w:rsidP="002229EF">
      <w:pPr>
        <w:rPr>
          <w:rFonts w:ascii="Arial" w:hAnsi="Arial" w:cs="Arial"/>
        </w:rPr>
      </w:pPr>
    </w:p>
    <w:p w:rsidR="002229EF" w:rsidRPr="002229EF" w:rsidRDefault="002229EF" w:rsidP="002229EF">
      <w:pPr>
        <w:rPr>
          <w:rFonts w:ascii="Arial" w:hAnsi="Arial" w:cs="Arial"/>
        </w:rPr>
      </w:pPr>
    </w:p>
    <w:p w:rsidR="002229EF" w:rsidRPr="002229EF" w:rsidRDefault="002229EF" w:rsidP="002229EF">
      <w:pPr>
        <w:rPr>
          <w:rFonts w:ascii="Arial" w:hAnsi="Arial" w:cs="Arial"/>
        </w:rPr>
      </w:pPr>
    </w:p>
    <w:p w:rsidR="002229EF" w:rsidRDefault="002229EF" w:rsidP="002229EF">
      <w:pPr>
        <w:rPr>
          <w:rFonts w:ascii="Arial" w:hAnsi="Arial" w:cs="Arial"/>
        </w:rPr>
      </w:pPr>
    </w:p>
    <w:p w:rsidR="00E32878" w:rsidRPr="002229EF" w:rsidRDefault="00E32878" w:rsidP="002229EF">
      <w:pPr>
        <w:ind w:firstLine="720"/>
        <w:rPr>
          <w:rFonts w:ascii="Arial" w:hAnsi="Arial" w:cs="Arial"/>
        </w:rPr>
      </w:pPr>
    </w:p>
    <w:sectPr w:rsidR="00E32878" w:rsidRPr="002229EF" w:rsidSect="0065698D">
      <w:pgSz w:w="12240" w:h="15840"/>
      <w:pgMar w:top="1260" w:right="1080" w:bottom="993" w:left="1800" w:header="720" w:footer="720" w:gutter="0"/>
      <w:cols w:space="720" w:equalWidth="0">
        <w:col w:w="9360"/>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8E6" w:rsidRDefault="008A28E6" w:rsidP="00720A94">
      <w:pPr>
        <w:spacing w:after="0" w:line="240" w:lineRule="auto"/>
      </w:pPr>
      <w:r>
        <w:separator/>
      </w:r>
    </w:p>
  </w:endnote>
  <w:endnote w:type="continuationSeparator" w:id="1">
    <w:p w:rsidR="008A28E6" w:rsidRDefault="008A28E6" w:rsidP="00720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25288"/>
      <w:docPartObj>
        <w:docPartGallery w:val="Page Numbers (Bottom of Page)"/>
        <w:docPartUnique/>
      </w:docPartObj>
    </w:sdtPr>
    <w:sdtContent>
      <w:p w:rsidR="00917B57" w:rsidRDefault="00A56C96">
        <w:pPr>
          <w:pStyle w:val="Footer"/>
          <w:jc w:val="right"/>
        </w:pPr>
        <w:fldSimple w:instr=" PAGE   \* MERGEFORMAT ">
          <w:r w:rsidR="00A6407E">
            <w:rPr>
              <w:noProof/>
            </w:rPr>
            <w:t>1</w:t>
          </w:r>
        </w:fldSimple>
      </w:p>
    </w:sdtContent>
  </w:sdt>
  <w:p w:rsidR="00917B57" w:rsidRDefault="00917B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8E6" w:rsidRDefault="008A28E6" w:rsidP="00720A94">
      <w:pPr>
        <w:spacing w:after="0" w:line="240" w:lineRule="auto"/>
      </w:pPr>
      <w:r>
        <w:separator/>
      </w:r>
    </w:p>
  </w:footnote>
  <w:footnote w:type="continuationSeparator" w:id="1">
    <w:p w:rsidR="008A28E6" w:rsidRDefault="008A28E6" w:rsidP="00720A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56950"/>
    <w:multiLevelType w:val="hybridMultilevel"/>
    <w:tmpl w:val="A3E05BA0"/>
    <w:lvl w:ilvl="0" w:tplc="2E4436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F6273"/>
    <w:multiLevelType w:val="hybridMultilevel"/>
    <w:tmpl w:val="B53E8526"/>
    <w:lvl w:ilvl="0" w:tplc="89B2F5DA">
      <w:start w:val="1"/>
      <w:numFmt w:val="lowerRoman"/>
      <w:lvlText w:val="(%1)"/>
      <w:lvlJc w:val="left"/>
      <w:pPr>
        <w:tabs>
          <w:tab w:val="num" w:pos="720"/>
        </w:tabs>
        <w:ind w:left="720" w:hanging="360"/>
      </w:pPr>
      <w:rPr>
        <w:rFonts w:ascii="Arial" w:eastAsia="Times New Roman" w:hAnsi="Arial" w:cs="Arial"/>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
    <w:nsid w:val="194111B0"/>
    <w:multiLevelType w:val="multilevel"/>
    <w:tmpl w:val="7EFAC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B053633"/>
    <w:multiLevelType w:val="hybridMultilevel"/>
    <w:tmpl w:val="AA169E2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1E5D069B"/>
    <w:multiLevelType w:val="hybridMultilevel"/>
    <w:tmpl w:val="94A0265C"/>
    <w:lvl w:ilvl="0" w:tplc="46A809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714FE"/>
    <w:multiLevelType w:val="hybridMultilevel"/>
    <w:tmpl w:val="038C8C74"/>
    <w:lvl w:ilvl="0" w:tplc="4009000F">
      <w:start w:val="1"/>
      <w:numFmt w:val="decimal"/>
      <w:lvlText w:val="%1."/>
      <w:lvlJc w:val="left"/>
      <w:pPr>
        <w:tabs>
          <w:tab w:val="num" w:pos="720"/>
        </w:tabs>
        <w:ind w:left="720" w:hanging="360"/>
      </w:pPr>
      <w:rPr>
        <w:rFonts w:hint="default"/>
        <w:sz w:val="24"/>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6">
    <w:nsid w:val="269F57C5"/>
    <w:multiLevelType w:val="multilevel"/>
    <w:tmpl w:val="40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72E4541"/>
    <w:multiLevelType w:val="hybridMultilevel"/>
    <w:tmpl w:val="38DA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54449"/>
    <w:multiLevelType w:val="multilevel"/>
    <w:tmpl w:val="86CA52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40B3D65"/>
    <w:multiLevelType w:val="multilevel"/>
    <w:tmpl w:val="F0C429FE"/>
    <w:lvl w:ilvl="0">
      <w:start w:val="1"/>
      <w:numFmt w:val="decimal"/>
      <w:lvlText w:val="%1)"/>
      <w:lvlJc w:val="left"/>
      <w:pPr>
        <w:tabs>
          <w:tab w:val="num" w:pos="720"/>
        </w:tabs>
        <w:ind w:left="720" w:hanging="360"/>
      </w:pPr>
      <w:rPr>
        <w:rFonts w:ascii="Times New Roman" w:hAnsi="Times New Roman" w:cs="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6354C0C"/>
    <w:multiLevelType w:val="hybridMultilevel"/>
    <w:tmpl w:val="C2C21694"/>
    <w:lvl w:ilvl="0" w:tplc="6E60D6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3963B8"/>
    <w:multiLevelType w:val="hybridMultilevel"/>
    <w:tmpl w:val="BE48419A"/>
    <w:lvl w:ilvl="0" w:tplc="2E4436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0F648F"/>
    <w:multiLevelType w:val="hybridMultilevel"/>
    <w:tmpl w:val="0D00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EE0075"/>
    <w:multiLevelType w:val="hybridMultilevel"/>
    <w:tmpl w:val="BE48419A"/>
    <w:lvl w:ilvl="0" w:tplc="2E4436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697769"/>
    <w:multiLevelType w:val="hybridMultilevel"/>
    <w:tmpl w:val="C8D08A44"/>
    <w:lvl w:ilvl="0" w:tplc="377AC8A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4B51018"/>
    <w:multiLevelType w:val="hybridMultilevel"/>
    <w:tmpl w:val="22B84E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6D2AAC"/>
    <w:multiLevelType w:val="hybridMultilevel"/>
    <w:tmpl w:val="24D429EA"/>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55DA6311"/>
    <w:multiLevelType w:val="hybridMultilevel"/>
    <w:tmpl w:val="9EA6C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534B0D"/>
    <w:multiLevelType w:val="hybridMultilevel"/>
    <w:tmpl w:val="F13E8AA2"/>
    <w:lvl w:ilvl="0" w:tplc="40090001">
      <w:start w:val="1"/>
      <w:numFmt w:val="bullet"/>
      <w:lvlText w:val=""/>
      <w:lvlJc w:val="left"/>
      <w:pPr>
        <w:tabs>
          <w:tab w:val="num" w:pos="1080"/>
        </w:tabs>
        <w:ind w:left="1080" w:hanging="360"/>
      </w:pPr>
      <w:rPr>
        <w:rFonts w:ascii="Symbol" w:hAnsi="Symbol" w:hint="default"/>
      </w:rPr>
    </w:lvl>
    <w:lvl w:ilvl="1" w:tplc="40090003" w:tentative="1">
      <w:start w:val="1"/>
      <w:numFmt w:val="bullet"/>
      <w:lvlText w:val="o"/>
      <w:lvlJc w:val="left"/>
      <w:pPr>
        <w:tabs>
          <w:tab w:val="num" w:pos="1800"/>
        </w:tabs>
        <w:ind w:left="1800" w:hanging="360"/>
      </w:pPr>
      <w:rPr>
        <w:rFonts w:ascii="Courier New" w:hAnsi="Courier New" w:cs="Courier New" w:hint="default"/>
      </w:rPr>
    </w:lvl>
    <w:lvl w:ilvl="2" w:tplc="40090005" w:tentative="1">
      <w:start w:val="1"/>
      <w:numFmt w:val="bullet"/>
      <w:lvlText w:val=""/>
      <w:lvlJc w:val="left"/>
      <w:pPr>
        <w:tabs>
          <w:tab w:val="num" w:pos="2520"/>
        </w:tabs>
        <w:ind w:left="2520" w:hanging="360"/>
      </w:pPr>
      <w:rPr>
        <w:rFonts w:ascii="Wingdings" w:hAnsi="Wingdings" w:hint="default"/>
      </w:rPr>
    </w:lvl>
    <w:lvl w:ilvl="3" w:tplc="40090001" w:tentative="1">
      <w:start w:val="1"/>
      <w:numFmt w:val="bullet"/>
      <w:lvlText w:val=""/>
      <w:lvlJc w:val="left"/>
      <w:pPr>
        <w:tabs>
          <w:tab w:val="num" w:pos="3240"/>
        </w:tabs>
        <w:ind w:left="3240" w:hanging="360"/>
      </w:pPr>
      <w:rPr>
        <w:rFonts w:ascii="Symbol" w:hAnsi="Symbol" w:hint="default"/>
      </w:rPr>
    </w:lvl>
    <w:lvl w:ilvl="4" w:tplc="40090003" w:tentative="1">
      <w:start w:val="1"/>
      <w:numFmt w:val="bullet"/>
      <w:lvlText w:val="o"/>
      <w:lvlJc w:val="left"/>
      <w:pPr>
        <w:tabs>
          <w:tab w:val="num" w:pos="3960"/>
        </w:tabs>
        <w:ind w:left="3960" w:hanging="360"/>
      </w:pPr>
      <w:rPr>
        <w:rFonts w:ascii="Courier New" w:hAnsi="Courier New" w:cs="Courier New" w:hint="default"/>
      </w:rPr>
    </w:lvl>
    <w:lvl w:ilvl="5" w:tplc="40090005" w:tentative="1">
      <w:start w:val="1"/>
      <w:numFmt w:val="bullet"/>
      <w:lvlText w:val=""/>
      <w:lvlJc w:val="left"/>
      <w:pPr>
        <w:tabs>
          <w:tab w:val="num" w:pos="4680"/>
        </w:tabs>
        <w:ind w:left="4680" w:hanging="360"/>
      </w:pPr>
      <w:rPr>
        <w:rFonts w:ascii="Wingdings" w:hAnsi="Wingdings" w:hint="default"/>
      </w:rPr>
    </w:lvl>
    <w:lvl w:ilvl="6" w:tplc="40090001" w:tentative="1">
      <w:start w:val="1"/>
      <w:numFmt w:val="bullet"/>
      <w:lvlText w:val=""/>
      <w:lvlJc w:val="left"/>
      <w:pPr>
        <w:tabs>
          <w:tab w:val="num" w:pos="5400"/>
        </w:tabs>
        <w:ind w:left="5400" w:hanging="360"/>
      </w:pPr>
      <w:rPr>
        <w:rFonts w:ascii="Symbol" w:hAnsi="Symbol" w:hint="default"/>
      </w:rPr>
    </w:lvl>
    <w:lvl w:ilvl="7" w:tplc="40090003" w:tentative="1">
      <w:start w:val="1"/>
      <w:numFmt w:val="bullet"/>
      <w:lvlText w:val="o"/>
      <w:lvlJc w:val="left"/>
      <w:pPr>
        <w:tabs>
          <w:tab w:val="num" w:pos="6120"/>
        </w:tabs>
        <w:ind w:left="6120" w:hanging="360"/>
      </w:pPr>
      <w:rPr>
        <w:rFonts w:ascii="Courier New" w:hAnsi="Courier New" w:cs="Courier New" w:hint="default"/>
      </w:rPr>
    </w:lvl>
    <w:lvl w:ilvl="8" w:tplc="40090005" w:tentative="1">
      <w:start w:val="1"/>
      <w:numFmt w:val="bullet"/>
      <w:lvlText w:val=""/>
      <w:lvlJc w:val="left"/>
      <w:pPr>
        <w:tabs>
          <w:tab w:val="num" w:pos="6840"/>
        </w:tabs>
        <w:ind w:left="6840" w:hanging="360"/>
      </w:pPr>
      <w:rPr>
        <w:rFonts w:ascii="Wingdings" w:hAnsi="Wingdings" w:hint="default"/>
      </w:rPr>
    </w:lvl>
  </w:abstractNum>
  <w:abstractNum w:abstractNumId="19">
    <w:nsid w:val="58556D5B"/>
    <w:multiLevelType w:val="multilevel"/>
    <w:tmpl w:val="3604A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D517BF2"/>
    <w:multiLevelType w:val="hybridMultilevel"/>
    <w:tmpl w:val="B1A44E8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165E4D"/>
    <w:multiLevelType w:val="hybridMultilevel"/>
    <w:tmpl w:val="BEBA8978"/>
    <w:lvl w:ilvl="0" w:tplc="CB7847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981142"/>
    <w:multiLevelType w:val="hybridMultilevel"/>
    <w:tmpl w:val="7156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771A61"/>
    <w:multiLevelType w:val="hybridMultilevel"/>
    <w:tmpl w:val="658075B8"/>
    <w:lvl w:ilvl="0" w:tplc="B1688B30">
      <w:start w:val="1"/>
      <w:numFmt w:val="bullet"/>
      <w:lvlText w:val=""/>
      <w:lvlJc w:val="left"/>
      <w:pPr>
        <w:tabs>
          <w:tab w:val="num" w:pos="720"/>
        </w:tabs>
        <w:ind w:left="720" w:hanging="360"/>
      </w:pPr>
      <w:rPr>
        <w:rFonts w:ascii="Wingdings" w:hAnsi="Wingdings" w:hint="default"/>
      </w:rPr>
    </w:lvl>
    <w:lvl w:ilvl="1" w:tplc="2E4EDC90" w:tentative="1">
      <w:start w:val="1"/>
      <w:numFmt w:val="bullet"/>
      <w:lvlText w:val=""/>
      <w:lvlJc w:val="left"/>
      <w:pPr>
        <w:tabs>
          <w:tab w:val="num" w:pos="1440"/>
        </w:tabs>
        <w:ind w:left="1440" w:hanging="360"/>
      </w:pPr>
      <w:rPr>
        <w:rFonts w:ascii="Wingdings" w:hAnsi="Wingdings" w:hint="default"/>
      </w:rPr>
    </w:lvl>
    <w:lvl w:ilvl="2" w:tplc="10BC448A" w:tentative="1">
      <w:start w:val="1"/>
      <w:numFmt w:val="bullet"/>
      <w:lvlText w:val=""/>
      <w:lvlJc w:val="left"/>
      <w:pPr>
        <w:tabs>
          <w:tab w:val="num" w:pos="2160"/>
        </w:tabs>
        <w:ind w:left="2160" w:hanging="360"/>
      </w:pPr>
      <w:rPr>
        <w:rFonts w:ascii="Wingdings" w:hAnsi="Wingdings" w:hint="default"/>
      </w:rPr>
    </w:lvl>
    <w:lvl w:ilvl="3" w:tplc="CFB6F0B4" w:tentative="1">
      <w:start w:val="1"/>
      <w:numFmt w:val="bullet"/>
      <w:lvlText w:val=""/>
      <w:lvlJc w:val="left"/>
      <w:pPr>
        <w:tabs>
          <w:tab w:val="num" w:pos="2880"/>
        </w:tabs>
        <w:ind w:left="2880" w:hanging="360"/>
      </w:pPr>
      <w:rPr>
        <w:rFonts w:ascii="Wingdings" w:hAnsi="Wingdings" w:hint="default"/>
      </w:rPr>
    </w:lvl>
    <w:lvl w:ilvl="4" w:tplc="E3968F0C" w:tentative="1">
      <w:start w:val="1"/>
      <w:numFmt w:val="bullet"/>
      <w:lvlText w:val=""/>
      <w:lvlJc w:val="left"/>
      <w:pPr>
        <w:tabs>
          <w:tab w:val="num" w:pos="3600"/>
        </w:tabs>
        <w:ind w:left="3600" w:hanging="360"/>
      </w:pPr>
      <w:rPr>
        <w:rFonts w:ascii="Wingdings" w:hAnsi="Wingdings" w:hint="default"/>
      </w:rPr>
    </w:lvl>
    <w:lvl w:ilvl="5" w:tplc="317AA256" w:tentative="1">
      <w:start w:val="1"/>
      <w:numFmt w:val="bullet"/>
      <w:lvlText w:val=""/>
      <w:lvlJc w:val="left"/>
      <w:pPr>
        <w:tabs>
          <w:tab w:val="num" w:pos="4320"/>
        </w:tabs>
        <w:ind w:left="4320" w:hanging="360"/>
      </w:pPr>
      <w:rPr>
        <w:rFonts w:ascii="Wingdings" w:hAnsi="Wingdings" w:hint="default"/>
      </w:rPr>
    </w:lvl>
    <w:lvl w:ilvl="6" w:tplc="6B24BB00" w:tentative="1">
      <w:start w:val="1"/>
      <w:numFmt w:val="bullet"/>
      <w:lvlText w:val=""/>
      <w:lvlJc w:val="left"/>
      <w:pPr>
        <w:tabs>
          <w:tab w:val="num" w:pos="5040"/>
        </w:tabs>
        <w:ind w:left="5040" w:hanging="360"/>
      </w:pPr>
      <w:rPr>
        <w:rFonts w:ascii="Wingdings" w:hAnsi="Wingdings" w:hint="default"/>
      </w:rPr>
    </w:lvl>
    <w:lvl w:ilvl="7" w:tplc="979817EE" w:tentative="1">
      <w:start w:val="1"/>
      <w:numFmt w:val="bullet"/>
      <w:lvlText w:val=""/>
      <w:lvlJc w:val="left"/>
      <w:pPr>
        <w:tabs>
          <w:tab w:val="num" w:pos="5760"/>
        </w:tabs>
        <w:ind w:left="5760" w:hanging="360"/>
      </w:pPr>
      <w:rPr>
        <w:rFonts w:ascii="Wingdings" w:hAnsi="Wingdings" w:hint="default"/>
      </w:rPr>
    </w:lvl>
    <w:lvl w:ilvl="8" w:tplc="4C7C7E6A" w:tentative="1">
      <w:start w:val="1"/>
      <w:numFmt w:val="bullet"/>
      <w:lvlText w:val=""/>
      <w:lvlJc w:val="left"/>
      <w:pPr>
        <w:tabs>
          <w:tab w:val="num" w:pos="6480"/>
        </w:tabs>
        <w:ind w:left="6480" w:hanging="360"/>
      </w:pPr>
      <w:rPr>
        <w:rFonts w:ascii="Wingdings" w:hAnsi="Wingdings" w:hint="default"/>
      </w:rPr>
    </w:lvl>
  </w:abstractNum>
  <w:abstractNum w:abstractNumId="24">
    <w:nsid w:val="798E1DFC"/>
    <w:multiLevelType w:val="hybridMultilevel"/>
    <w:tmpl w:val="2D66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985BC6"/>
    <w:multiLevelType w:val="hybridMultilevel"/>
    <w:tmpl w:val="A3E05BA0"/>
    <w:lvl w:ilvl="0" w:tplc="2E4436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F060BB"/>
    <w:multiLevelType w:val="hybridMultilevel"/>
    <w:tmpl w:val="B398797C"/>
    <w:lvl w:ilvl="0" w:tplc="1122C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2"/>
  </w:num>
  <w:num w:numId="4">
    <w:abstractNumId w:val="5"/>
  </w:num>
  <w:num w:numId="5">
    <w:abstractNumId w:val="14"/>
  </w:num>
  <w:num w:numId="6">
    <w:abstractNumId w:val="9"/>
  </w:num>
  <w:num w:numId="7">
    <w:abstractNumId w:val="6"/>
  </w:num>
  <w:num w:numId="8">
    <w:abstractNumId w:val="1"/>
  </w:num>
  <w:num w:numId="9">
    <w:abstractNumId w:val="3"/>
  </w:num>
  <w:num w:numId="10">
    <w:abstractNumId w:val="17"/>
  </w:num>
  <w:num w:numId="11">
    <w:abstractNumId w:val="18"/>
  </w:num>
  <w:num w:numId="12">
    <w:abstractNumId w:val="12"/>
  </w:num>
  <w:num w:numId="13">
    <w:abstractNumId w:val="26"/>
  </w:num>
  <w:num w:numId="14">
    <w:abstractNumId w:val="21"/>
  </w:num>
  <w:num w:numId="15">
    <w:abstractNumId w:val="10"/>
  </w:num>
  <w:num w:numId="16">
    <w:abstractNumId w:val="0"/>
  </w:num>
  <w:num w:numId="17">
    <w:abstractNumId w:val="22"/>
  </w:num>
  <w:num w:numId="18">
    <w:abstractNumId w:val="4"/>
  </w:num>
  <w:num w:numId="19">
    <w:abstractNumId w:val="24"/>
  </w:num>
  <w:num w:numId="20">
    <w:abstractNumId w:val="25"/>
  </w:num>
  <w:num w:numId="21">
    <w:abstractNumId w:val="11"/>
  </w:num>
  <w:num w:numId="22">
    <w:abstractNumId w:val="13"/>
  </w:num>
  <w:num w:numId="23">
    <w:abstractNumId w:val="7"/>
  </w:num>
  <w:num w:numId="24">
    <w:abstractNumId w:val="20"/>
  </w:num>
  <w:num w:numId="25">
    <w:abstractNumId w:val="2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rsids>
    <w:rsidRoot w:val="00D8218A"/>
    <w:rsid w:val="0000332F"/>
    <w:rsid w:val="0000431A"/>
    <w:rsid w:val="00004889"/>
    <w:rsid w:val="000119F8"/>
    <w:rsid w:val="0001273A"/>
    <w:rsid w:val="000173A7"/>
    <w:rsid w:val="00017FB3"/>
    <w:rsid w:val="000406A7"/>
    <w:rsid w:val="000559C2"/>
    <w:rsid w:val="00055DD5"/>
    <w:rsid w:val="0006233A"/>
    <w:rsid w:val="00064CE7"/>
    <w:rsid w:val="00073638"/>
    <w:rsid w:val="00083004"/>
    <w:rsid w:val="00086148"/>
    <w:rsid w:val="000974C4"/>
    <w:rsid w:val="000A6D08"/>
    <w:rsid w:val="000C2A2D"/>
    <w:rsid w:val="000C2A67"/>
    <w:rsid w:val="000C3A21"/>
    <w:rsid w:val="000C547D"/>
    <w:rsid w:val="000C6A9C"/>
    <w:rsid w:val="000D20CC"/>
    <w:rsid w:val="000D2570"/>
    <w:rsid w:val="000D4997"/>
    <w:rsid w:val="000E12E6"/>
    <w:rsid w:val="000E453C"/>
    <w:rsid w:val="001034D8"/>
    <w:rsid w:val="00103E01"/>
    <w:rsid w:val="001063C3"/>
    <w:rsid w:val="00107126"/>
    <w:rsid w:val="00110DC5"/>
    <w:rsid w:val="001137F3"/>
    <w:rsid w:val="0012484A"/>
    <w:rsid w:val="00127BED"/>
    <w:rsid w:val="001327A1"/>
    <w:rsid w:val="00134ACD"/>
    <w:rsid w:val="00134EB9"/>
    <w:rsid w:val="00136DEA"/>
    <w:rsid w:val="001371A0"/>
    <w:rsid w:val="0014658F"/>
    <w:rsid w:val="00153249"/>
    <w:rsid w:val="00156B0C"/>
    <w:rsid w:val="001605C8"/>
    <w:rsid w:val="00164F94"/>
    <w:rsid w:val="00173771"/>
    <w:rsid w:val="0018548F"/>
    <w:rsid w:val="001948ED"/>
    <w:rsid w:val="001A0F8D"/>
    <w:rsid w:val="001A588A"/>
    <w:rsid w:val="001A5AC2"/>
    <w:rsid w:val="001B1818"/>
    <w:rsid w:val="001B347C"/>
    <w:rsid w:val="001C1D2A"/>
    <w:rsid w:val="001D406A"/>
    <w:rsid w:val="001E1142"/>
    <w:rsid w:val="001E62E4"/>
    <w:rsid w:val="001F45F3"/>
    <w:rsid w:val="001F562D"/>
    <w:rsid w:val="00204047"/>
    <w:rsid w:val="0020460B"/>
    <w:rsid w:val="00204826"/>
    <w:rsid w:val="002063AD"/>
    <w:rsid w:val="002229EF"/>
    <w:rsid w:val="0022738B"/>
    <w:rsid w:val="00230752"/>
    <w:rsid w:val="00236733"/>
    <w:rsid w:val="00243001"/>
    <w:rsid w:val="002470B5"/>
    <w:rsid w:val="0026709B"/>
    <w:rsid w:val="00270AB3"/>
    <w:rsid w:val="002728B0"/>
    <w:rsid w:val="002730A9"/>
    <w:rsid w:val="00273E58"/>
    <w:rsid w:val="00276E59"/>
    <w:rsid w:val="00276EDC"/>
    <w:rsid w:val="002829F1"/>
    <w:rsid w:val="002832F9"/>
    <w:rsid w:val="002A0DF3"/>
    <w:rsid w:val="002A1243"/>
    <w:rsid w:val="002A23E4"/>
    <w:rsid w:val="002A311B"/>
    <w:rsid w:val="002A5988"/>
    <w:rsid w:val="002B3067"/>
    <w:rsid w:val="002B4536"/>
    <w:rsid w:val="002C2BA7"/>
    <w:rsid w:val="002C40D2"/>
    <w:rsid w:val="002C5679"/>
    <w:rsid w:val="002C7AEA"/>
    <w:rsid w:val="002D197A"/>
    <w:rsid w:val="002D443B"/>
    <w:rsid w:val="002E16F1"/>
    <w:rsid w:val="002E3B1D"/>
    <w:rsid w:val="00301054"/>
    <w:rsid w:val="00301CD8"/>
    <w:rsid w:val="00326A29"/>
    <w:rsid w:val="00341402"/>
    <w:rsid w:val="0034479C"/>
    <w:rsid w:val="0034794E"/>
    <w:rsid w:val="00352CFF"/>
    <w:rsid w:val="0036614B"/>
    <w:rsid w:val="00366BE1"/>
    <w:rsid w:val="00372848"/>
    <w:rsid w:val="00372A6A"/>
    <w:rsid w:val="00372D98"/>
    <w:rsid w:val="003731D7"/>
    <w:rsid w:val="00377280"/>
    <w:rsid w:val="00385AAE"/>
    <w:rsid w:val="00386009"/>
    <w:rsid w:val="00397FE8"/>
    <w:rsid w:val="003A1BB5"/>
    <w:rsid w:val="003D5D96"/>
    <w:rsid w:val="003F07C5"/>
    <w:rsid w:val="003F6CC6"/>
    <w:rsid w:val="00401A0D"/>
    <w:rsid w:val="00405439"/>
    <w:rsid w:val="00405AA8"/>
    <w:rsid w:val="004141E0"/>
    <w:rsid w:val="004425A9"/>
    <w:rsid w:val="0044438E"/>
    <w:rsid w:val="00457599"/>
    <w:rsid w:val="00463426"/>
    <w:rsid w:val="00492714"/>
    <w:rsid w:val="004A116D"/>
    <w:rsid w:val="004A4215"/>
    <w:rsid w:val="004A688C"/>
    <w:rsid w:val="004B4A67"/>
    <w:rsid w:val="004D1BBC"/>
    <w:rsid w:val="004E5A2D"/>
    <w:rsid w:val="004E6433"/>
    <w:rsid w:val="004F1831"/>
    <w:rsid w:val="004F3C5F"/>
    <w:rsid w:val="004F6A19"/>
    <w:rsid w:val="00501C2C"/>
    <w:rsid w:val="00501DB7"/>
    <w:rsid w:val="00506B1A"/>
    <w:rsid w:val="0050750B"/>
    <w:rsid w:val="00517F0E"/>
    <w:rsid w:val="00524148"/>
    <w:rsid w:val="00527483"/>
    <w:rsid w:val="005324B1"/>
    <w:rsid w:val="0053284B"/>
    <w:rsid w:val="00540672"/>
    <w:rsid w:val="00550360"/>
    <w:rsid w:val="00560A48"/>
    <w:rsid w:val="00560CC4"/>
    <w:rsid w:val="005751B1"/>
    <w:rsid w:val="00577E37"/>
    <w:rsid w:val="00592C85"/>
    <w:rsid w:val="005A41B1"/>
    <w:rsid w:val="005B0D9B"/>
    <w:rsid w:val="005B6AAF"/>
    <w:rsid w:val="005B7393"/>
    <w:rsid w:val="005B7698"/>
    <w:rsid w:val="005C5112"/>
    <w:rsid w:val="005D2CB1"/>
    <w:rsid w:val="005D30FD"/>
    <w:rsid w:val="005D50D4"/>
    <w:rsid w:val="005D54BD"/>
    <w:rsid w:val="005E5973"/>
    <w:rsid w:val="005E74FC"/>
    <w:rsid w:val="005E7D70"/>
    <w:rsid w:val="005F59E4"/>
    <w:rsid w:val="00602838"/>
    <w:rsid w:val="00607F75"/>
    <w:rsid w:val="00612C28"/>
    <w:rsid w:val="006238C7"/>
    <w:rsid w:val="006305C9"/>
    <w:rsid w:val="00631D6A"/>
    <w:rsid w:val="00632DD7"/>
    <w:rsid w:val="006343B4"/>
    <w:rsid w:val="00641ACF"/>
    <w:rsid w:val="006429B1"/>
    <w:rsid w:val="0064336E"/>
    <w:rsid w:val="00654670"/>
    <w:rsid w:val="00655BD3"/>
    <w:rsid w:val="0065698D"/>
    <w:rsid w:val="00667D54"/>
    <w:rsid w:val="00686B5D"/>
    <w:rsid w:val="00686FD6"/>
    <w:rsid w:val="006A2173"/>
    <w:rsid w:val="006A2298"/>
    <w:rsid w:val="006A359A"/>
    <w:rsid w:val="006B329C"/>
    <w:rsid w:val="006C2BDD"/>
    <w:rsid w:val="006C2E16"/>
    <w:rsid w:val="006C78C6"/>
    <w:rsid w:val="006E14A7"/>
    <w:rsid w:val="006E2B62"/>
    <w:rsid w:val="006E36F9"/>
    <w:rsid w:val="006F66EB"/>
    <w:rsid w:val="007048BF"/>
    <w:rsid w:val="00704E08"/>
    <w:rsid w:val="007178CB"/>
    <w:rsid w:val="00720A29"/>
    <w:rsid w:val="00720A94"/>
    <w:rsid w:val="007235C0"/>
    <w:rsid w:val="00735256"/>
    <w:rsid w:val="00747C7E"/>
    <w:rsid w:val="0076323F"/>
    <w:rsid w:val="00770376"/>
    <w:rsid w:val="007724E5"/>
    <w:rsid w:val="007860F6"/>
    <w:rsid w:val="007948D1"/>
    <w:rsid w:val="00795243"/>
    <w:rsid w:val="007A7DD9"/>
    <w:rsid w:val="007C32E6"/>
    <w:rsid w:val="007C63AC"/>
    <w:rsid w:val="007C7432"/>
    <w:rsid w:val="007D0E08"/>
    <w:rsid w:val="007E2276"/>
    <w:rsid w:val="007E4872"/>
    <w:rsid w:val="0080761D"/>
    <w:rsid w:val="00811E45"/>
    <w:rsid w:val="008216E3"/>
    <w:rsid w:val="008258FC"/>
    <w:rsid w:val="00830555"/>
    <w:rsid w:val="008345C0"/>
    <w:rsid w:val="008377E7"/>
    <w:rsid w:val="0084079F"/>
    <w:rsid w:val="00841DCB"/>
    <w:rsid w:val="00842001"/>
    <w:rsid w:val="00844730"/>
    <w:rsid w:val="00846BE1"/>
    <w:rsid w:val="00847813"/>
    <w:rsid w:val="00851545"/>
    <w:rsid w:val="0087452E"/>
    <w:rsid w:val="00876A13"/>
    <w:rsid w:val="00876D88"/>
    <w:rsid w:val="008861BD"/>
    <w:rsid w:val="00894504"/>
    <w:rsid w:val="0089705C"/>
    <w:rsid w:val="008A12D7"/>
    <w:rsid w:val="008A28E6"/>
    <w:rsid w:val="008A3708"/>
    <w:rsid w:val="008B19CB"/>
    <w:rsid w:val="008B30F3"/>
    <w:rsid w:val="008B32E6"/>
    <w:rsid w:val="008C0B55"/>
    <w:rsid w:val="008D010D"/>
    <w:rsid w:val="008E33D9"/>
    <w:rsid w:val="008F1D92"/>
    <w:rsid w:val="008F254D"/>
    <w:rsid w:val="009025B1"/>
    <w:rsid w:val="00905A31"/>
    <w:rsid w:val="00906242"/>
    <w:rsid w:val="0091551E"/>
    <w:rsid w:val="00917B57"/>
    <w:rsid w:val="00920C80"/>
    <w:rsid w:val="00922E4A"/>
    <w:rsid w:val="00923354"/>
    <w:rsid w:val="00942067"/>
    <w:rsid w:val="0095382C"/>
    <w:rsid w:val="0095497B"/>
    <w:rsid w:val="009657CA"/>
    <w:rsid w:val="00974676"/>
    <w:rsid w:val="00994085"/>
    <w:rsid w:val="009A1DCA"/>
    <w:rsid w:val="009A7D48"/>
    <w:rsid w:val="009B26F4"/>
    <w:rsid w:val="009B2804"/>
    <w:rsid w:val="009B4F42"/>
    <w:rsid w:val="009F0DEE"/>
    <w:rsid w:val="009F313C"/>
    <w:rsid w:val="009F78C8"/>
    <w:rsid w:val="00A0008A"/>
    <w:rsid w:val="00A2276A"/>
    <w:rsid w:val="00A26341"/>
    <w:rsid w:val="00A35151"/>
    <w:rsid w:val="00A40D80"/>
    <w:rsid w:val="00A469A0"/>
    <w:rsid w:val="00A47305"/>
    <w:rsid w:val="00A53EF6"/>
    <w:rsid w:val="00A54EB9"/>
    <w:rsid w:val="00A56C96"/>
    <w:rsid w:val="00A6407E"/>
    <w:rsid w:val="00A66073"/>
    <w:rsid w:val="00A678FC"/>
    <w:rsid w:val="00A71BB0"/>
    <w:rsid w:val="00AA023A"/>
    <w:rsid w:val="00AB4D59"/>
    <w:rsid w:val="00AB6D4A"/>
    <w:rsid w:val="00AB7742"/>
    <w:rsid w:val="00AC1B10"/>
    <w:rsid w:val="00AC43E3"/>
    <w:rsid w:val="00AC596B"/>
    <w:rsid w:val="00AD46DE"/>
    <w:rsid w:val="00AF4961"/>
    <w:rsid w:val="00AF760D"/>
    <w:rsid w:val="00AF7B71"/>
    <w:rsid w:val="00B04D96"/>
    <w:rsid w:val="00B1072F"/>
    <w:rsid w:val="00B12483"/>
    <w:rsid w:val="00B13776"/>
    <w:rsid w:val="00B15021"/>
    <w:rsid w:val="00B156C8"/>
    <w:rsid w:val="00B26A78"/>
    <w:rsid w:val="00B3061A"/>
    <w:rsid w:val="00B33AAA"/>
    <w:rsid w:val="00B34B5A"/>
    <w:rsid w:val="00B47813"/>
    <w:rsid w:val="00B54A13"/>
    <w:rsid w:val="00B60A02"/>
    <w:rsid w:val="00B65E7E"/>
    <w:rsid w:val="00B72A93"/>
    <w:rsid w:val="00B74B5B"/>
    <w:rsid w:val="00B810E0"/>
    <w:rsid w:val="00B90C36"/>
    <w:rsid w:val="00B9146D"/>
    <w:rsid w:val="00B95C46"/>
    <w:rsid w:val="00BA211C"/>
    <w:rsid w:val="00BC3698"/>
    <w:rsid w:val="00BD5261"/>
    <w:rsid w:val="00BD7C39"/>
    <w:rsid w:val="00BE3EC3"/>
    <w:rsid w:val="00BF4F45"/>
    <w:rsid w:val="00BF57E7"/>
    <w:rsid w:val="00C1304D"/>
    <w:rsid w:val="00C173DF"/>
    <w:rsid w:val="00C33957"/>
    <w:rsid w:val="00C361B4"/>
    <w:rsid w:val="00C54718"/>
    <w:rsid w:val="00C55ADB"/>
    <w:rsid w:val="00C822EC"/>
    <w:rsid w:val="00C92ED7"/>
    <w:rsid w:val="00CC2C28"/>
    <w:rsid w:val="00CF08C7"/>
    <w:rsid w:val="00D03F6A"/>
    <w:rsid w:val="00D115AD"/>
    <w:rsid w:val="00D16E6A"/>
    <w:rsid w:val="00D37D66"/>
    <w:rsid w:val="00D40661"/>
    <w:rsid w:val="00D444F6"/>
    <w:rsid w:val="00D46786"/>
    <w:rsid w:val="00D52997"/>
    <w:rsid w:val="00D6673A"/>
    <w:rsid w:val="00D7209C"/>
    <w:rsid w:val="00D744A7"/>
    <w:rsid w:val="00D757A5"/>
    <w:rsid w:val="00D8218A"/>
    <w:rsid w:val="00D8375A"/>
    <w:rsid w:val="00D86768"/>
    <w:rsid w:val="00D87220"/>
    <w:rsid w:val="00D90348"/>
    <w:rsid w:val="00D939F4"/>
    <w:rsid w:val="00D94782"/>
    <w:rsid w:val="00D97DC2"/>
    <w:rsid w:val="00DA2C55"/>
    <w:rsid w:val="00DB61C8"/>
    <w:rsid w:val="00DC2B84"/>
    <w:rsid w:val="00DC65AD"/>
    <w:rsid w:val="00DD0CD5"/>
    <w:rsid w:val="00DD1070"/>
    <w:rsid w:val="00DD3B31"/>
    <w:rsid w:val="00E00B74"/>
    <w:rsid w:val="00E00D22"/>
    <w:rsid w:val="00E1178B"/>
    <w:rsid w:val="00E13269"/>
    <w:rsid w:val="00E16DC6"/>
    <w:rsid w:val="00E32878"/>
    <w:rsid w:val="00E41406"/>
    <w:rsid w:val="00E47F57"/>
    <w:rsid w:val="00E70F57"/>
    <w:rsid w:val="00E74C7C"/>
    <w:rsid w:val="00E82BBB"/>
    <w:rsid w:val="00EA56D6"/>
    <w:rsid w:val="00EA73B2"/>
    <w:rsid w:val="00EB1E62"/>
    <w:rsid w:val="00ED48AD"/>
    <w:rsid w:val="00ED5D32"/>
    <w:rsid w:val="00ED649E"/>
    <w:rsid w:val="00EF093D"/>
    <w:rsid w:val="00F046DD"/>
    <w:rsid w:val="00F06EC8"/>
    <w:rsid w:val="00F10220"/>
    <w:rsid w:val="00F14F55"/>
    <w:rsid w:val="00F2423A"/>
    <w:rsid w:val="00F24D29"/>
    <w:rsid w:val="00F25A5A"/>
    <w:rsid w:val="00F3207B"/>
    <w:rsid w:val="00F35C1E"/>
    <w:rsid w:val="00F42919"/>
    <w:rsid w:val="00F4590E"/>
    <w:rsid w:val="00F50EDE"/>
    <w:rsid w:val="00F64630"/>
    <w:rsid w:val="00F65E38"/>
    <w:rsid w:val="00F65E67"/>
    <w:rsid w:val="00F734F5"/>
    <w:rsid w:val="00F8477A"/>
    <w:rsid w:val="00F84EDE"/>
    <w:rsid w:val="00F910CE"/>
    <w:rsid w:val="00FB1345"/>
    <w:rsid w:val="00FB33F3"/>
    <w:rsid w:val="00FC2DA8"/>
    <w:rsid w:val="00FC31DB"/>
    <w:rsid w:val="00FC3CA1"/>
    <w:rsid w:val="00FC6C65"/>
    <w:rsid w:val="00FC7CFE"/>
    <w:rsid w:val="00FD1EB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AB3"/>
    <w:pPr>
      <w:spacing w:after="200" w:line="276" w:lineRule="auto"/>
    </w:pPr>
    <w:rPr>
      <w:sz w:val="22"/>
      <w:szCs w:val="22"/>
      <w:lang w:val="en-IN" w:eastAsia="en-IN"/>
    </w:rPr>
  </w:style>
  <w:style w:type="paragraph" w:styleId="Heading1">
    <w:name w:val="heading 1"/>
    <w:basedOn w:val="Normal"/>
    <w:next w:val="Normal"/>
    <w:link w:val="Heading1Char"/>
    <w:qFormat/>
    <w:locked/>
    <w:rsid w:val="003A1BB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B2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B26F4"/>
    <w:rPr>
      <w:rFonts w:ascii="Tahoma" w:hAnsi="Tahoma" w:cs="Tahoma"/>
      <w:sz w:val="16"/>
      <w:szCs w:val="16"/>
    </w:rPr>
  </w:style>
  <w:style w:type="table" w:styleId="TableGrid">
    <w:name w:val="Table Grid"/>
    <w:basedOn w:val="TableNormal"/>
    <w:rsid w:val="00632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33957"/>
    <w:rPr>
      <w:rFonts w:cs="Times New Roman"/>
      <w:color w:val="0000FF"/>
      <w:u w:val="single"/>
    </w:rPr>
  </w:style>
  <w:style w:type="character" w:customStyle="1" w:styleId="apple-style-span">
    <w:name w:val="apple-style-span"/>
    <w:basedOn w:val="DefaultParagraphFont"/>
    <w:rsid w:val="00AB6D4A"/>
    <w:rPr>
      <w:rFonts w:cs="Times New Roman"/>
    </w:rPr>
  </w:style>
  <w:style w:type="character" w:customStyle="1" w:styleId="apple-converted-space">
    <w:name w:val="apple-converted-space"/>
    <w:basedOn w:val="DefaultParagraphFont"/>
    <w:rsid w:val="00AB6D4A"/>
    <w:rPr>
      <w:rFonts w:cs="Times New Roman"/>
    </w:rPr>
  </w:style>
  <w:style w:type="paragraph" w:styleId="Header">
    <w:name w:val="header"/>
    <w:basedOn w:val="Normal"/>
    <w:link w:val="HeaderChar"/>
    <w:semiHidden/>
    <w:rsid w:val="00720A94"/>
    <w:pPr>
      <w:tabs>
        <w:tab w:val="center" w:pos="4513"/>
        <w:tab w:val="right" w:pos="9026"/>
      </w:tabs>
      <w:spacing w:after="0" w:line="240" w:lineRule="auto"/>
    </w:pPr>
  </w:style>
  <w:style w:type="character" w:customStyle="1" w:styleId="HeaderChar">
    <w:name w:val="Header Char"/>
    <w:basedOn w:val="DefaultParagraphFont"/>
    <w:link w:val="Header"/>
    <w:semiHidden/>
    <w:locked/>
    <w:rsid w:val="00720A94"/>
    <w:rPr>
      <w:rFonts w:cs="Times New Roman"/>
    </w:rPr>
  </w:style>
  <w:style w:type="paragraph" w:styleId="Footer">
    <w:name w:val="footer"/>
    <w:basedOn w:val="Normal"/>
    <w:link w:val="FooterChar"/>
    <w:uiPriority w:val="99"/>
    <w:rsid w:val="00720A9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20A94"/>
    <w:rPr>
      <w:rFonts w:cs="Times New Roman"/>
    </w:rPr>
  </w:style>
  <w:style w:type="character" w:styleId="FollowedHyperlink">
    <w:name w:val="FollowedHyperlink"/>
    <w:basedOn w:val="DefaultParagraphFont"/>
    <w:semiHidden/>
    <w:rsid w:val="00055DD5"/>
    <w:rPr>
      <w:rFonts w:cs="Times New Roman"/>
      <w:color w:val="800080"/>
      <w:u w:val="single"/>
    </w:rPr>
  </w:style>
  <w:style w:type="paragraph" w:styleId="Title">
    <w:name w:val="Title"/>
    <w:basedOn w:val="Normal"/>
    <w:next w:val="Normal"/>
    <w:link w:val="TitleChar"/>
    <w:qFormat/>
    <w:rsid w:val="004A4215"/>
    <w:pPr>
      <w:pBdr>
        <w:bottom w:val="single" w:sz="8" w:space="4" w:color="4F81BD"/>
      </w:pBdr>
      <w:spacing w:after="300" w:line="240" w:lineRule="auto"/>
    </w:pPr>
    <w:rPr>
      <w:rFonts w:ascii="Cambria" w:hAnsi="Cambria"/>
      <w:color w:val="17365D"/>
      <w:spacing w:val="5"/>
      <w:kern w:val="28"/>
      <w:sz w:val="52"/>
      <w:szCs w:val="52"/>
    </w:rPr>
  </w:style>
  <w:style w:type="character" w:customStyle="1" w:styleId="TitleChar">
    <w:name w:val="Title Char"/>
    <w:basedOn w:val="DefaultParagraphFont"/>
    <w:link w:val="Title"/>
    <w:locked/>
    <w:rsid w:val="004A4215"/>
    <w:rPr>
      <w:rFonts w:ascii="Cambria" w:hAnsi="Cambria" w:cs="Times New Roman"/>
      <w:color w:val="17365D"/>
      <w:spacing w:val="5"/>
      <w:kern w:val="28"/>
      <w:sz w:val="52"/>
      <w:szCs w:val="52"/>
    </w:rPr>
  </w:style>
  <w:style w:type="character" w:styleId="BookTitle">
    <w:name w:val="Book Title"/>
    <w:basedOn w:val="DefaultParagraphFont"/>
    <w:qFormat/>
    <w:rsid w:val="004A4215"/>
    <w:rPr>
      <w:rFonts w:cs="Times New Roman"/>
      <w:b/>
      <w:bCs/>
      <w:smallCaps/>
      <w:spacing w:val="5"/>
    </w:rPr>
  </w:style>
  <w:style w:type="paragraph" w:styleId="ListParagraph">
    <w:name w:val="List Paragraph"/>
    <w:basedOn w:val="Normal"/>
    <w:uiPriority w:val="34"/>
    <w:qFormat/>
    <w:rsid w:val="00D8375A"/>
    <w:pPr>
      <w:ind w:left="720"/>
    </w:pPr>
  </w:style>
  <w:style w:type="paragraph" w:styleId="BodyText">
    <w:name w:val="Body Text"/>
    <w:basedOn w:val="Normal"/>
    <w:rsid w:val="008A12D7"/>
    <w:pPr>
      <w:spacing w:after="0" w:line="240" w:lineRule="auto"/>
      <w:jc w:val="both"/>
    </w:pPr>
    <w:rPr>
      <w:rFonts w:ascii="Times New Roman" w:hAnsi="Times New Roman"/>
      <w:sz w:val="24"/>
      <w:szCs w:val="24"/>
      <w:lang w:val="en-US" w:eastAsia="en-US"/>
    </w:rPr>
  </w:style>
  <w:style w:type="paragraph" w:styleId="IntenseQuote">
    <w:name w:val="Intense Quote"/>
    <w:basedOn w:val="Normal"/>
    <w:next w:val="Normal"/>
    <w:link w:val="IntenseQuoteChar"/>
    <w:uiPriority w:val="30"/>
    <w:qFormat/>
    <w:rsid w:val="0017377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73771"/>
    <w:rPr>
      <w:b/>
      <w:bCs/>
      <w:i/>
      <w:iCs/>
      <w:color w:val="4F81BD"/>
      <w:sz w:val="22"/>
      <w:szCs w:val="22"/>
    </w:rPr>
  </w:style>
  <w:style w:type="paragraph" w:customStyle="1" w:styleId="Default">
    <w:name w:val="Default"/>
    <w:rsid w:val="00D90348"/>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3A1BB5"/>
    <w:rPr>
      <w:rFonts w:ascii="Cambria" w:eastAsia="Times New Roman" w:hAnsi="Cambria" w:cs="Times New Roman"/>
      <w:b/>
      <w:bCs/>
      <w:kern w:val="32"/>
      <w:sz w:val="32"/>
      <w:szCs w:val="32"/>
      <w:lang w:val="en-IN" w:eastAsia="en-IN"/>
    </w:rPr>
  </w:style>
  <w:style w:type="paragraph" w:styleId="NormalWeb">
    <w:name w:val="Normal (Web)"/>
    <w:basedOn w:val="Normal"/>
    <w:uiPriority w:val="99"/>
    <w:unhideWhenUsed/>
    <w:rsid w:val="00B54A13"/>
    <w:pPr>
      <w:spacing w:before="100" w:beforeAutospacing="1" w:after="100" w:afterAutospacing="1" w:line="240" w:lineRule="auto"/>
    </w:pPr>
    <w:rPr>
      <w:rFonts w:ascii="Times New Roman" w:hAnsi="Times New Roman"/>
      <w:sz w:val="24"/>
      <w:szCs w:val="24"/>
      <w:lang w:val="en-US" w:eastAsia="en-US"/>
    </w:rPr>
  </w:style>
  <w:style w:type="character" w:styleId="Strong">
    <w:name w:val="Strong"/>
    <w:basedOn w:val="DefaultParagraphFont"/>
    <w:uiPriority w:val="22"/>
    <w:qFormat/>
    <w:locked/>
    <w:rsid w:val="00064CE7"/>
    <w:rPr>
      <w:b/>
      <w:bCs/>
    </w:rPr>
  </w:style>
  <w:style w:type="paragraph" w:styleId="NoSpacing">
    <w:name w:val="No Spacing"/>
    <w:uiPriority w:val="1"/>
    <w:qFormat/>
    <w:rsid w:val="00D46786"/>
    <w:rPr>
      <w:sz w:val="22"/>
      <w:szCs w:val="22"/>
      <w:lang w:val="en-IN" w:eastAsia="en-IN"/>
    </w:rPr>
  </w:style>
</w:styles>
</file>

<file path=word/webSettings.xml><?xml version="1.0" encoding="utf-8"?>
<w:webSettings xmlns:r="http://schemas.openxmlformats.org/officeDocument/2006/relationships" xmlns:w="http://schemas.openxmlformats.org/wordprocessingml/2006/main">
  <w:divs>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 w:id="256334222">
      <w:bodyDiv w:val="1"/>
      <w:marLeft w:val="0"/>
      <w:marRight w:val="0"/>
      <w:marTop w:val="0"/>
      <w:marBottom w:val="0"/>
      <w:divBdr>
        <w:top w:val="none" w:sz="0" w:space="0" w:color="auto"/>
        <w:left w:val="none" w:sz="0" w:space="0" w:color="auto"/>
        <w:bottom w:val="none" w:sz="0" w:space="0" w:color="auto"/>
        <w:right w:val="none" w:sz="0" w:space="0" w:color="auto"/>
      </w:divBdr>
    </w:div>
    <w:div w:id="437993131">
      <w:bodyDiv w:val="1"/>
      <w:marLeft w:val="0"/>
      <w:marRight w:val="0"/>
      <w:marTop w:val="0"/>
      <w:marBottom w:val="0"/>
      <w:divBdr>
        <w:top w:val="none" w:sz="0" w:space="0" w:color="auto"/>
        <w:left w:val="none" w:sz="0" w:space="0" w:color="auto"/>
        <w:bottom w:val="none" w:sz="0" w:space="0" w:color="auto"/>
        <w:right w:val="none" w:sz="0" w:space="0" w:color="auto"/>
      </w:divBdr>
    </w:div>
    <w:div w:id="1487552625">
      <w:bodyDiv w:val="1"/>
      <w:marLeft w:val="0"/>
      <w:marRight w:val="0"/>
      <w:marTop w:val="0"/>
      <w:marBottom w:val="0"/>
      <w:divBdr>
        <w:top w:val="none" w:sz="0" w:space="0" w:color="auto"/>
        <w:left w:val="none" w:sz="0" w:space="0" w:color="auto"/>
        <w:bottom w:val="none" w:sz="0" w:space="0" w:color="auto"/>
        <w:right w:val="none" w:sz="0" w:space="0" w:color="auto"/>
      </w:divBdr>
      <w:divsChild>
        <w:div w:id="566038761">
          <w:marLeft w:val="0"/>
          <w:marRight w:val="0"/>
          <w:marTop w:val="0"/>
          <w:marBottom w:val="0"/>
          <w:divBdr>
            <w:top w:val="none" w:sz="0" w:space="0" w:color="auto"/>
            <w:left w:val="none" w:sz="0" w:space="0" w:color="auto"/>
            <w:bottom w:val="none" w:sz="0" w:space="0" w:color="auto"/>
            <w:right w:val="none" w:sz="0" w:space="0" w:color="auto"/>
          </w:divBdr>
        </w:div>
        <w:div w:id="1464034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tetorissa.gov.in" TargetMode="External"/><Relationship Id="rId4" Type="http://schemas.openxmlformats.org/officeDocument/2006/relationships/settings" Target="settings.xml"/><Relationship Id="rId9" Type="http://schemas.openxmlformats.org/officeDocument/2006/relationships/hyperlink" Target="mailto:dtetoriss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5A8EF-0760-4BE1-821A-7E4EA6642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10327</CharactersWithSpaces>
  <SharedDoc>false</SharedDoc>
  <HLinks>
    <vt:vector size="24" baseType="variant">
      <vt:variant>
        <vt:i4>2228336</vt:i4>
      </vt:variant>
      <vt:variant>
        <vt:i4>9</vt:i4>
      </vt:variant>
      <vt:variant>
        <vt:i4>0</vt:i4>
      </vt:variant>
      <vt:variant>
        <vt:i4>5</vt:i4>
      </vt:variant>
      <vt:variant>
        <vt:lpwstr>http://www.patnanagarnigam.org/</vt:lpwstr>
      </vt:variant>
      <vt:variant>
        <vt:lpwstr/>
      </vt:variant>
      <vt:variant>
        <vt:i4>2228336</vt:i4>
      </vt:variant>
      <vt:variant>
        <vt:i4>6</vt:i4>
      </vt:variant>
      <vt:variant>
        <vt:i4>0</vt:i4>
      </vt:variant>
      <vt:variant>
        <vt:i4>5</vt:i4>
      </vt:variant>
      <vt:variant>
        <vt:lpwstr>http://www.patnanagarnigam.org/</vt:lpwstr>
      </vt:variant>
      <vt:variant>
        <vt:lpwstr/>
      </vt:variant>
      <vt:variant>
        <vt:i4>2228336</vt:i4>
      </vt:variant>
      <vt:variant>
        <vt:i4>3</vt:i4>
      </vt:variant>
      <vt:variant>
        <vt:i4>0</vt:i4>
      </vt:variant>
      <vt:variant>
        <vt:i4>5</vt:i4>
      </vt:variant>
      <vt:variant>
        <vt:lpwstr>http://www.patnanagarnigam.org/</vt:lpwstr>
      </vt:variant>
      <vt:variant>
        <vt:lpwstr/>
      </vt:variant>
      <vt:variant>
        <vt:i4>2228336</vt:i4>
      </vt:variant>
      <vt:variant>
        <vt:i4>0</vt:i4>
      </vt:variant>
      <vt:variant>
        <vt:i4>0</vt:i4>
      </vt:variant>
      <vt:variant>
        <vt:i4>5</vt:i4>
      </vt:variant>
      <vt:variant>
        <vt:lpwstr>http://www.patnanagarnigam.org/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ratna</dc:creator>
  <cp:lastModifiedBy>USER</cp:lastModifiedBy>
  <cp:revision>2</cp:revision>
  <cp:lastPrinted>2017-01-17T13:24:00Z</cp:lastPrinted>
  <dcterms:created xsi:type="dcterms:W3CDTF">2017-01-20T04:17:00Z</dcterms:created>
  <dcterms:modified xsi:type="dcterms:W3CDTF">2017-01-20T04:17:00Z</dcterms:modified>
</cp:coreProperties>
</file>