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670" w:rsidRPr="00B634FC" w:rsidRDefault="00C22670" w:rsidP="00C22670">
      <w:pPr>
        <w:jc w:val="center"/>
        <w:rPr>
          <w:rFonts w:ascii="Arial Narrow" w:hAnsi="Arial Narrow"/>
          <w:b/>
        </w:rPr>
      </w:pPr>
      <w:r w:rsidRPr="00B634FC">
        <w:rPr>
          <w:rFonts w:ascii="Arial Narrow" w:hAnsi="Arial Narrow"/>
          <w:b/>
        </w:rPr>
        <w:t>Financial Bid</w:t>
      </w:r>
    </w:p>
    <w:p w:rsidR="00C22670" w:rsidRPr="00B634FC" w:rsidRDefault="00C22670" w:rsidP="00C22670">
      <w:pPr>
        <w:jc w:val="center"/>
        <w:rPr>
          <w:rFonts w:ascii="Arial Narrow" w:hAnsi="Arial Narrow"/>
          <w:b/>
        </w:rPr>
      </w:pPr>
    </w:p>
    <w:p w:rsidR="00C22670" w:rsidRPr="00B634FC" w:rsidRDefault="00C22670" w:rsidP="00C22670">
      <w:pPr>
        <w:rPr>
          <w:rFonts w:ascii="Arial Narrow" w:hAnsi="Arial Narrow" w:cs="Arial"/>
          <w:color w:val="333333"/>
          <w:spacing w:val="5"/>
        </w:rPr>
      </w:pPr>
      <w:r w:rsidRPr="00B634FC">
        <w:rPr>
          <w:rFonts w:ascii="Arial Narrow" w:hAnsi="Arial Narrow"/>
          <w:b/>
        </w:rPr>
        <w:t>INDIVIDUAL CONSULTANT</w:t>
      </w:r>
      <w:r w:rsidRPr="00B634FC">
        <w:rPr>
          <w:rFonts w:ascii="Arial Narrow" w:eastAsia="Times" w:hAnsi="Arial Narrow" w:cs="Arial"/>
          <w:color w:val="000000"/>
          <w:lang w:eastAsia="en-GB"/>
        </w:rPr>
        <w:t>–</w:t>
      </w:r>
      <w:r w:rsidRPr="00B634FC">
        <w:rPr>
          <w:rFonts w:ascii="Arial Narrow" w:hAnsi="Arial Narrow"/>
        </w:rPr>
        <w:t xml:space="preserve"> </w:t>
      </w:r>
      <w:r w:rsidR="00B634FC" w:rsidRPr="00B634FC">
        <w:rPr>
          <w:rFonts w:ascii="Arial Narrow" w:hAnsi="Arial Narrow" w:cs="Arial"/>
          <w:color w:val="333333"/>
          <w:spacing w:val="5"/>
          <w:u w:val="single"/>
        </w:rPr>
        <w:t>Micronutrient Consultant</w:t>
      </w:r>
      <w:r w:rsidR="00FB6766" w:rsidRPr="00B634FC">
        <w:rPr>
          <w:rFonts w:ascii="Arial Narrow" w:hAnsi="Arial Narrow" w:cs="Arial"/>
          <w:color w:val="333333"/>
          <w:spacing w:val="5"/>
        </w:rPr>
        <w:t xml:space="preserve"> </w:t>
      </w:r>
    </w:p>
    <w:p w:rsidR="00C22670" w:rsidRPr="00B634FC" w:rsidRDefault="00C22670" w:rsidP="00C22670">
      <w:pPr>
        <w:ind w:left="-1080"/>
        <w:jc w:val="center"/>
        <w:rPr>
          <w:rFonts w:ascii="Arial Narrow" w:hAnsi="Arial Narrow"/>
          <w:b/>
          <w:u w:val="single"/>
        </w:rPr>
      </w:pPr>
    </w:p>
    <w:p w:rsidR="00C22670" w:rsidRPr="00B634FC" w:rsidRDefault="00C22670" w:rsidP="00C22670">
      <w:pPr>
        <w:ind w:left="-1080"/>
        <w:jc w:val="center"/>
        <w:rPr>
          <w:rFonts w:ascii="Arial Narrow" w:hAnsi="Arial Narrow"/>
        </w:rPr>
      </w:pPr>
    </w:p>
    <w:tbl>
      <w:tblPr>
        <w:tblW w:w="53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7"/>
        <w:gridCol w:w="2202"/>
        <w:gridCol w:w="1355"/>
        <w:gridCol w:w="1468"/>
        <w:gridCol w:w="1327"/>
        <w:gridCol w:w="1365"/>
      </w:tblGrid>
      <w:tr w:rsidR="00C22670" w:rsidRPr="00B634FC" w:rsidTr="00B634FC">
        <w:trPr>
          <w:trHeight w:val="259"/>
          <w:jc w:val="center"/>
        </w:trPr>
        <w:tc>
          <w:tcPr>
            <w:tcW w:w="989" w:type="pct"/>
            <w:vMerge w:val="restart"/>
          </w:tcPr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Major Tasks</w:t>
            </w:r>
          </w:p>
        </w:tc>
        <w:tc>
          <w:tcPr>
            <w:tcW w:w="1153" w:type="pct"/>
            <w:vMerge w:val="restart"/>
          </w:tcPr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Deliverable (s)</w:t>
            </w:r>
          </w:p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(submissions made to UNICEF should be satisfactory to UNICEF and in acceptance to UNICEF )</w:t>
            </w:r>
          </w:p>
        </w:tc>
        <w:tc>
          <w:tcPr>
            <w:tcW w:w="1483" w:type="pct"/>
            <w:gridSpan w:val="2"/>
            <w:tcBorders>
              <w:bottom w:val="single" w:sz="4" w:space="0" w:color="auto"/>
            </w:tcBorders>
          </w:tcPr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UNICEF Estimate</w:t>
            </w:r>
          </w:p>
        </w:tc>
        <w:tc>
          <w:tcPr>
            <w:tcW w:w="1375" w:type="pct"/>
            <w:gridSpan w:val="2"/>
            <w:tcBorders>
              <w:bottom w:val="single" w:sz="4" w:space="0" w:color="auto"/>
            </w:tcBorders>
          </w:tcPr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Consultant's Proposal</w:t>
            </w:r>
          </w:p>
        </w:tc>
      </w:tr>
      <w:tr w:rsidR="00C22670" w:rsidRPr="00B634FC" w:rsidTr="00B634FC">
        <w:trPr>
          <w:trHeight w:val="2285"/>
          <w:jc w:val="center"/>
        </w:trPr>
        <w:tc>
          <w:tcPr>
            <w:tcW w:w="989" w:type="pct"/>
            <w:vMerge/>
            <w:tcBorders>
              <w:bottom w:val="single" w:sz="4" w:space="0" w:color="auto"/>
            </w:tcBorders>
          </w:tcPr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153" w:type="pct"/>
            <w:vMerge/>
            <w:tcBorders>
              <w:bottom w:val="single" w:sz="4" w:space="0" w:color="auto"/>
            </w:tcBorders>
          </w:tcPr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</w:tcPr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Estimated deadline for completion of deliverable Month end</w:t>
            </w:r>
          </w:p>
        </w:tc>
        <w:tc>
          <w:tcPr>
            <w:tcW w:w="771" w:type="pct"/>
            <w:tcBorders>
              <w:bottom w:val="single" w:sz="4" w:space="0" w:color="auto"/>
            </w:tcBorders>
          </w:tcPr>
          <w:p w:rsidR="00C22670" w:rsidRPr="00B634FC" w:rsidRDefault="00C22670" w:rsidP="003716D9">
            <w:pPr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Estimated travel required for completion of deliverable (please mention destination/ number of days)</w:t>
            </w:r>
          </w:p>
        </w:tc>
        <w:tc>
          <w:tcPr>
            <w:tcW w:w="697" w:type="pct"/>
            <w:tcBorders>
              <w:bottom w:val="single" w:sz="4" w:space="0" w:color="auto"/>
            </w:tcBorders>
          </w:tcPr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Complete timeframe for deliverable</w:t>
            </w:r>
          </w:p>
        </w:tc>
        <w:tc>
          <w:tcPr>
            <w:tcW w:w="678" w:type="pct"/>
            <w:tcBorders>
              <w:bottom w:val="single" w:sz="4" w:space="0" w:color="auto"/>
            </w:tcBorders>
          </w:tcPr>
          <w:p w:rsidR="00C22670" w:rsidRPr="00B634FC" w:rsidRDefault="00C22670" w:rsidP="003716D9">
            <w:pPr>
              <w:jc w:val="center"/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Cost (INR)</w:t>
            </w:r>
          </w:p>
          <w:p w:rsidR="00C22670" w:rsidRPr="00B634FC" w:rsidRDefault="00C22670" w:rsidP="003716D9">
            <w:pPr>
              <w:jc w:val="center"/>
              <w:rPr>
                <w:rFonts w:ascii="Arial Narrow" w:hAnsi="Arial Narrow"/>
              </w:rPr>
            </w:pPr>
            <w:r w:rsidRPr="00B634FC">
              <w:rPr>
                <w:rFonts w:ascii="Arial Narrow" w:hAnsi="Arial Narrow"/>
              </w:rPr>
              <w:t>(</w:t>
            </w:r>
            <w:r w:rsidR="00A749C5" w:rsidRPr="00B634FC">
              <w:rPr>
                <w:rFonts w:ascii="Arial Narrow" w:hAnsi="Arial Narrow"/>
              </w:rPr>
              <w:t>All-inclusive</w:t>
            </w:r>
            <w:r w:rsidRPr="00B634FC">
              <w:rPr>
                <w:rFonts w:ascii="Arial Narrow" w:hAnsi="Arial Narrow"/>
              </w:rPr>
              <w:t xml:space="preserve"> i.e. professional fee, </w:t>
            </w:r>
            <w:r w:rsidR="006C767D">
              <w:rPr>
                <w:rFonts w:ascii="Arial Narrow" w:hAnsi="Arial Narrow"/>
              </w:rPr>
              <w:t xml:space="preserve">communication, </w:t>
            </w:r>
            <w:r w:rsidRPr="00B634FC">
              <w:rPr>
                <w:rFonts w:ascii="Arial Narrow" w:hAnsi="Arial Narrow"/>
              </w:rPr>
              <w:t>travel</w:t>
            </w:r>
            <w:r w:rsidR="008B3787">
              <w:rPr>
                <w:rFonts w:ascii="Arial Narrow" w:hAnsi="Arial Narrow"/>
              </w:rPr>
              <w:t xml:space="preserve"> </w:t>
            </w:r>
            <w:r w:rsidR="006C767D">
              <w:rPr>
                <w:rFonts w:ascii="Arial Narrow" w:hAnsi="Arial Narrow"/>
              </w:rPr>
              <w:t xml:space="preserve">cost inclusive of </w:t>
            </w:r>
            <w:r w:rsidR="008B3787">
              <w:rPr>
                <w:rFonts w:ascii="Arial Narrow" w:hAnsi="Arial Narrow"/>
              </w:rPr>
              <w:t>local as well as outstation</w:t>
            </w:r>
            <w:r w:rsidR="006C767D">
              <w:rPr>
                <w:rFonts w:ascii="Arial Narrow" w:hAnsi="Arial Narrow"/>
              </w:rPr>
              <w:t xml:space="preserve"> and</w:t>
            </w:r>
            <w:bookmarkStart w:id="0" w:name="_GoBack"/>
            <w:bookmarkEnd w:id="0"/>
            <w:r w:rsidRPr="00B634FC">
              <w:rPr>
                <w:rFonts w:ascii="Arial Narrow" w:hAnsi="Arial Narrow"/>
              </w:rPr>
              <w:t xml:space="preserve"> DSA</w:t>
            </w:r>
            <w:r w:rsidR="008B3787">
              <w:rPr>
                <w:rFonts w:ascii="Arial Narrow" w:hAnsi="Arial Narrow"/>
              </w:rPr>
              <w:t xml:space="preserve"> for outstation travel only</w:t>
            </w:r>
            <w:r w:rsidRPr="00B634FC">
              <w:rPr>
                <w:rFonts w:ascii="Arial Narrow" w:hAnsi="Arial Narrow"/>
              </w:rPr>
              <w:t>, etc.)</w:t>
            </w:r>
          </w:p>
        </w:tc>
      </w:tr>
      <w:tr w:rsidR="00B634FC" w:rsidRPr="00B634FC" w:rsidTr="00B634FC">
        <w:trPr>
          <w:trHeight w:val="259"/>
          <w:jc w:val="center"/>
        </w:trPr>
        <w:tc>
          <w:tcPr>
            <w:tcW w:w="989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Develop State Report Card on Weekly Iron Folic Acid (WIFS) programme supported in partnership with NGO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Submit report on Vitamin A pre round supply tracking with districts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B634FC">
              <w:rPr>
                <w:rFonts w:ascii="Arial Narrow" w:hAnsi="Arial Narrow"/>
                <w:sz w:val="20"/>
              </w:rPr>
              <w:t>Develop technical presentations and directives, participate in state /regional/district reviews and submit minutes and monitor programme</w:t>
            </w: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numPr>
                <w:ilvl w:val="0"/>
                <w:numId w:val="5"/>
              </w:numPr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 xml:space="preserve">Draft State Report Card Prepared </w:t>
            </w:r>
          </w:p>
          <w:p w:rsidR="00B634FC" w:rsidRPr="00B634FC" w:rsidRDefault="00B634FC" w:rsidP="00B634FC">
            <w:pPr>
              <w:pStyle w:val="ListParagraph"/>
              <w:numPr>
                <w:ilvl w:val="0"/>
                <w:numId w:val="5"/>
              </w:numPr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numPr>
                <w:ilvl w:val="0"/>
                <w:numId w:val="5"/>
              </w:numPr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numPr>
                <w:ilvl w:val="0"/>
                <w:numId w:val="5"/>
              </w:numPr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numPr>
                <w:ilvl w:val="0"/>
                <w:numId w:val="5"/>
              </w:numPr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Supply status report available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Two technical presentations, field trip report along with meeting minutes submitted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FFFFFF"/>
          </w:tcPr>
          <w:p w:rsidR="00B634FC" w:rsidRPr="00B634FC" w:rsidRDefault="00B634FC" w:rsidP="00B634FC">
            <w:pPr>
              <w:contextualSpacing/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April -May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:rsidR="00B634FC" w:rsidRPr="00B634FC" w:rsidRDefault="00B634FC" w:rsidP="00B634FC">
            <w:pPr>
              <w:contextualSpacing/>
              <w:rPr>
                <w:rFonts w:ascii="Arial Narrow" w:hAnsi="Arial Narrow"/>
                <w:lang w:val="en-GB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634FC" w:rsidRPr="00B634FC" w:rsidTr="00B634FC">
        <w:trPr>
          <w:trHeight w:val="259"/>
          <w:jc w:val="center"/>
        </w:trPr>
        <w:tc>
          <w:tcPr>
            <w:tcW w:w="989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Monitor Vitamin A Supplementation rounds and FUP on post round supplies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Analyse SMS based report from SM Net for BSPM round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B634FC">
              <w:rPr>
                <w:rFonts w:ascii="Arial Narrow" w:hAnsi="Arial Narrow"/>
                <w:sz w:val="20"/>
              </w:rPr>
              <w:t xml:space="preserve">Develop technical </w:t>
            </w:r>
            <w:r w:rsidR="00253ABC" w:rsidRPr="00B634FC">
              <w:rPr>
                <w:rFonts w:ascii="Arial Narrow" w:hAnsi="Arial Narrow"/>
                <w:sz w:val="20"/>
              </w:rPr>
              <w:t>presentations</w:t>
            </w:r>
            <w:r w:rsidRPr="00B634FC">
              <w:rPr>
                <w:rFonts w:ascii="Arial Narrow" w:hAnsi="Arial Narrow"/>
                <w:sz w:val="20"/>
              </w:rPr>
              <w:t xml:space="preserve"> and directives, participate in state /regional/district reviews and submit minutes and monitor programme</w:t>
            </w: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numPr>
                <w:ilvl w:val="0"/>
                <w:numId w:val="5"/>
              </w:numPr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Monitoring report submitted along with post round supplies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SMS based report submitted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Two technical presentations, field trip report along with meeting minutes submitted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FFFFFF"/>
          </w:tcPr>
          <w:p w:rsidR="00B634FC" w:rsidRPr="00B634FC" w:rsidRDefault="00B634FC" w:rsidP="00B634FC">
            <w:pPr>
              <w:contextualSpacing/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June-July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:rsidR="00B634FC" w:rsidRPr="00B634FC" w:rsidRDefault="00B634FC" w:rsidP="00B634FC">
            <w:pPr>
              <w:contextualSpacing/>
              <w:rPr>
                <w:rFonts w:ascii="Arial Narrow" w:hAnsi="Arial Narrow"/>
                <w:lang w:val="en-GB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634FC" w:rsidRPr="00B634FC" w:rsidTr="00B634FC">
        <w:trPr>
          <w:trHeight w:val="259"/>
          <w:jc w:val="center"/>
        </w:trPr>
        <w:tc>
          <w:tcPr>
            <w:tcW w:w="989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 xml:space="preserve">Preparation of Advocacy brief on IDD using information </w:t>
            </w:r>
            <w:r w:rsidRPr="00B634FC">
              <w:rPr>
                <w:rFonts w:ascii="Arial Narrow" w:hAnsi="Arial Narrow"/>
                <w:sz w:val="20"/>
                <w:lang w:val="en-GB"/>
              </w:rPr>
              <w:lastRenderedPageBreak/>
              <w:t>available from IDD programme supported between 2013-17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B634FC">
              <w:rPr>
                <w:rFonts w:ascii="Arial Narrow" w:hAnsi="Arial Narrow"/>
                <w:sz w:val="20"/>
              </w:rPr>
              <w:t xml:space="preserve">Follow-up on VAS coverage reports from districts, consolidate coverage 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</w:rPr>
              <w:t>Develop technical presentations and directives, participate in state /regional/district reviews, and submit minutes  and monitor programme</w:t>
            </w: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numPr>
                <w:ilvl w:val="0"/>
                <w:numId w:val="5"/>
              </w:numPr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lastRenderedPageBreak/>
              <w:t>Draft advocacy brief available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VAS Coverage report submitted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Two technical presentations, field trip report along with meeting minutes submitted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FFFFFF"/>
          </w:tcPr>
          <w:p w:rsidR="00B634FC" w:rsidRPr="00B634FC" w:rsidRDefault="00B634FC" w:rsidP="00B634FC">
            <w:pPr>
              <w:contextualSpacing/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lastRenderedPageBreak/>
              <w:t>August - September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:rsidR="00B634FC" w:rsidRPr="00B634FC" w:rsidRDefault="00B634FC" w:rsidP="00B634FC">
            <w:pPr>
              <w:contextualSpacing/>
              <w:rPr>
                <w:rFonts w:ascii="Arial Narrow" w:hAnsi="Arial Narrow"/>
                <w:lang w:val="en-GB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634FC" w:rsidRPr="00B634FC" w:rsidTr="00B634FC">
        <w:trPr>
          <w:trHeight w:val="259"/>
          <w:jc w:val="center"/>
        </w:trPr>
        <w:tc>
          <w:tcPr>
            <w:tcW w:w="989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Develop State Report Card on Vitamin A Supplementation programme for the period 2013-2017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</w:rPr>
              <w:t>WIFS documentation through external agency supported</w:t>
            </w:r>
            <w:r w:rsidRPr="00B634FC">
              <w:rPr>
                <w:rFonts w:ascii="Arial Narrow" w:hAnsi="Arial Narrow"/>
                <w:lang w:val="en-GB"/>
              </w:rPr>
              <w:t xml:space="preserve"> -Tools for documentation reviewed , training of documentation team completed and field visit facilitated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</w:rPr>
            </w:pPr>
            <w:r w:rsidRPr="00B634FC">
              <w:rPr>
                <w:rFonts w:ascii="Arial Narrow" w:hAnsi="Arial Narrow"/>
                <w:sz w:val="20"/>
              </w:rPr>
              <w:t>Develop technical presentations and directives, participate in state /regional/district reviews and submit minutes</w:t>
            </w: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numPr>
                <w:ilvl w:val="0"/>
                <w:numId w:val="5"/>
              </w:numPr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Draft State Report Card Prepared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Tools, training report and field report submitted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Three technical presentations, along with meeting minutes submitted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FFFFFF"/>
          </w:tcPr>
          <w:p w:rsidR="00B634FC" w:rsidRPr="00B634FC" w:rsidRDefault="00B634FC" w:rsidP="00B634FC">
            <w:pPr>
              <w:contextualSpacing/>
              <w:jc w:val="center"/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October-Nov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:rsidR="00B634FC" w:rsidRPr="00B634FC" w:rsidRDefault="00B634FC" w:rsidP="00B634FC">
            <w:pPr>
              <w:contextualSpacing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lang w:val="en-AU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634FC" w:rsidRPr="00B634FC" w:rsidTr="00B634FC">
        <w:trPr>
          <w:trHeight w:val="259"/>
          <w:jc w:val="center"/>
        </w:trPr>
        <w:tc>
          <w:tcPr>
            <w:tcW w:w="989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Monitor Vitamin A Supplementation rounds and FUP on post round supplies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Analyse SMS based report from SM Net for BSPM round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</w:rPr>
              <w:t>Develop technical presentations and directives, participate in state /regional/district reviews and submit minutes</w:t>
            </w: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numPr>
                <w:ilvl w:val="0"/>
                <w:numId w:val="5"/>
              </w:numPr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>Monitoring report submitted along with post round supplies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SMS based report submitted</w:t>
            </w: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</w:p>
          <w:p w:rsidR="00B634FC" w:rsidRPr="00B634FC" w:rsidRDefault="00B634FC" w:rsidP="00B634FC">
            <w:pPr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>Two technical presentations, field trip report along with meeting minutes submitted</w:t>
            </w: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FFFFFF"/>
          </w:tcPr>
          <w:p w:rsidR="00B634FC" w:rsidRPr="00B634FC" w:rsidRDefault="00B634FC" w:rsidP="00B634FC">
            <w:pPr>
              <w:contextualSpacing/>
              <w:jc w:val="center"/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t xml:space="preserve">Dec –Jan  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:rsidR="00B634FC" w:rsidRPr="00B634FC" w:rsidRDefault="00B634FC" w:rsidP="00B634FC">
            <w:pPr>
              <w:contextualSpacing/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634FC" w:rsidRPr="00B634FC" w:rsidTr="00B634FC">
        <w:trPr>
          <w:trHeight w:val="259"/>
          <w:jc w:val="center"/>
        </w:trPr>
        <w:tc>
          <w:tcPr>
            <w:tcW w:w="989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t xml:space="preserve">Support in PIP/SPIP development for National Health Mission for Vitamin A </w:t>
            </w:r>
            <w:r w:rsidRPr="00B634FC">
              <w:rPr>
                <w:rFonts w:ascii="Arial Narrow" w:hAnsi="Arial Narrow"/>
                <w:sz w:val="20"/>
                <w:lang w:val="en-GB"/>
              </w:rPr>
              <w:lastRenderedPageBreak/>
              <w:t>Supplementation (VAS), Weekly Iron Folic Acid Supplementation (WIFS) and Universal Salt Iodisation (USI)</w:t>
            </w:r>
          </w:p>
          <w:p w:rsidR="00B634FC" w:rsidRPr="00B634FC" w:rsidRDefault="00B634FC" w:rsidP="00B634FC">
            <w:pPr>
              <w:pStyle w:val="ListParagraph"/>
              <w:ind w:left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1153" w:type="pct"/>
            <w:tcBorders>
              <w:bottom w:val="single" w:sz="4" w:space="0" w:color="auto"/>
            </w:tcBorders>
          </w:tcPr>
          <w:p w:rsidR="00B634FC" w:rsidRPr="00B634FC" w:rsidRDefault="00B634FC" w:rsidP="00B634FC">
            <w:pPr>
              <w:pStyle w:val="ListParagraph"/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  <w:r w:rsidRPr="00B634FC">
              <w:rPr>
                <w:rFonts w:ascii="Arial Narrow" w:hAnsi="Arial Narrow"/>
                <w:sz w:val="20"/>
                <w:lang w:val="en-GB"/>
              </w:rPr>
              <w:lastRenderedPageBreak/>
              <w:t>Draft PIP report submitted</w:t>
            </w:r>
          </w:p>
          <w:p w:rsidR="00B634FC" w:rsidRPr="00B634FC" w:rsidRDefault="00B634FC" w:rsidP="00B634FC">
            <w:pPr>
              <w:pStyle w:val="ListParagraph"/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  <w:p w:rsidR="00B634FC" w:rsidRPr="00B634FC" w:rsidRDefault="00B634FC" w:rsidP="00B634FC">
            <w:pPr>
              <w:pStyle w:val="ListParagraph"/>
              <w:spacing w:before="0" w:after="0"/>
              <w:ind w:left="0"/>
              <w:rPr>
                <w:rFonts w:ascii="Arial Narrow" w:hAnsi="Arial Narrow"/>
                <w:sz w:val="20"/>
                <w:lang w:val="en-GB"/>
              </w:rPr>
            </w:pPr>
          </w:p>
        </w:tc>
        <w:tc>
          <w:tcPr>
            <w:tcW w:w="712" w:type="pct"/>
            <w:tcBorders>
              <w:bottom w:val="single" w:sz="4" w:space="0" w:color="auto"/>
            </w:tcBorders>
            <w:shd w:val="clear" w:color="auto" w:fill="FFFFFF"/>
          </w:tcPr>
          <w:p w:rsidR="00B634FC" w:rsidRPr="00B634FC" w:rsidRDefault="00B634FC" w:rsidP="00B634FC">
            <w:pPr>
              <w:jc w:val="center"/>
              <w:rPr>
                <w:rFonts w:ascii="Arial Narrow" w:hAnsi="Arial Narrow"/>
                <w:lang w:val="en-GB"/>
              </w:rPr>
            </w:pPr>
            <w:r w:rsidRPr="00B634FC">
              <w:rPr>
                <w:rFonts w:ascii="Arial Narrow" w:hAnsi="Arial Narrow"/>
                <w:lang w:val="en-GB"/>
              </w:rPr>
              <w:lastRenderedPageBreak/>
              <w:t>Feb</w:t>
            </w:r>
          </w:p>
        </w:tc>
        <w:tc>
          <w:tcPr>
            <w:tcW w:w="771" w:type="pct"/>
            <w:tcBorders>
              <w:bottom w:val="single" w:sz="4" w:space="0" w:color="auto"/>
            </w:tcBorders>
            <w:shd w:val="clear" w:color="auto" w:fill="auto"/>
          </w:tcPr>
          <w:p w:rsidR="00B634FC" w:rsidRPr="00B634FC" w:rsidRDefault="00B634FC" w:rsidP="00B634FC">
            <w:pPr>
              <w:jc w:val="center"/>
              <w:rPr>
                <w:rFonts w:ascii="Arial Narrow" w:hAnsi="Arial Narrow"/>
                <w:lang w:val="en-GB"/>
              </w:rPr>
            </w:pPr>
          </w:p>
        </w:tc>
        <w:tc>
          <w:tcPr>
            <w:tcW w:w="697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pStyle w:val="BodyText2"/>
              <w:jc w:val="left"/>
              <w:rPr>
                <w:rFonts w:ascii="Arial Narrow" w:hAnsi="Arial Narrow"/>
                <w:color w:val="0000FF"/>
                <w:sz w:val="20"/>
                <w:lang w:val="en-AU"/>
              </w:rPr>
            </w:pP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B634FC" w:rsidRPr="00B634FC" w:rsidTr="003716D9">
        <w:trPr>
          <w:trHeight w:val="259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BD4B4"/>
          </w:tcPr>
          <w:p w:rsidR="00B634FC" w:rsidRPr="00B634FC" w:rsidRDefault="00B634FC" w:rsidP="00B634FC">
            <w:pPr>
              <w:rPr>
                <w:rFonts w:ascii="Arial Narrow" w:hAnsi="Arial Narrow"/>
                <w:b/>
              </w:rPr>
            </w:pPr>
          </w:p>
          <w:p w:rsidR="00B634FC" w:rsidRPr="00B634FC" w:rsidRDefault="00B634FC" w:rsidP="00B634FC">
            <w:pPr>
              <w:jc w:val="both"/>
              <w:rPr>
                <w:rFonts w:ascii="Arial Narrow" w:hAnsi="Arial Narrow"/>
                <w:b/>
              </w:rPr>
            </w:pPr>
            <w:r w:rsidRPr="00B634FC">
              <w:rPr>
                <w:rFonts w:ascii="Arial Narrow" w:hAnsi="Arial Narrow"/>
                <w:b/>
              </w:rPr>
              <w:t>TOTAL AMOUNT IN RUPEES</w:t>
            </w:r>
          </w:p>
          <w:p w:rsidR="00B634FC" w:rsidRPr="00B634FC" w:rsidRDefault="00B634FC" w:rsidP="00B634FC">
            <w:pPr>
              <w:rPr>
                <w:rFonts w:ascii="Arial Narrow" w:hAnsi="Arial Narrow"/>
                <w:b/>
              </w:rPr>
            </w:pPr>
          </w:p>
        </w:tc>
      </w:tr>
    </w:tbl>
    <w:p w:rsidR="004074FE" w:rsidRPr="00B634FC" w:rsidRDefault="008B3787" w:rsidP="004074FE">
      <w:pPr>
        <w:rPr>
          <w:rFonts w:ascii="Arial Narrow" w:hAnsi="Arial Narrow"/>
        </w:rPr>
      </w:pPr>
      <w:r>
        <w:rPr>
          <w:rFonts w:ascii="Arial Narrow" w:hAnsi="Arial Narrow"/>
        </w:rPr>
        <w:t>Two-three</w:t>
      </w:r>
      <w:r w:rsidR="004074FE" w:rsidRPr="00B634FC">
        <w:rPr>
          <w:rFonts w:ascii="Arial Narrow" w:hAnsi="Arial Narrow"/>
        </w:rPr>
        <w:t xml:space="preserve"> visits, </w:t>
      </w:r>
      <w:r w:rsidR="00431802">
        <w:rPr>
          <w:rFonts w:ascii="Arial Narrow" w:hAnsi="Arial Narrow"/>
        </w:rPr>
        <w:t xml:space="preserve">eight </w:t>
      </w:r>
      <w:r w:rsidR="004074FE" w:rsidRPr="00B634FC">
        <w:rPr>
          <w:rFonts w:ascii="Arial Narrow" w:hAnsi="Arial Narrow"/>
        </w:rPr>
        <w:t xml:space="preserve">days </w:t>
      </w:r>
      <w:r w:rsidR="00B634FC" w:rsidRPr="00B634FC">
        <w:rPr>
          <w:rFonts w:ascii="Arial Narrow" w:hAnsi="Arial Narrow"/>
        </w:rPr>
        <w:t>per month</w:t>
      </w:r>
    </w:p>
    <w:p w:rsidR="00C22670" w:rsidRPr="00B634FC" w:rsidRDefault="00C22670" w:rsidP="00C22670">
      <w:pPr>
        <w:rPr>
          <w:rFonts w:ascii="Arial Narrow" w:hAnsi="Arial Narrow"/>
          <w:i/>
        </w:rPr>
      </w:pPr>
    </w:p>
    <w:p w:rsidR="00C22670" w:rsidRPr="00B634FC" w:rsidRDefault="00C22670" w:rsidP="00C22670">
      <w:pPr>
        <w:rPr>
          <w:rFonts w:ascii="Arial Narrow" w:hAnsi="Arial Narrow"/>
          <w:i/>
        </w:rPr>
      </w:pPr>
      <w:r w:rsidRPr="00B634FC">
        <w:rPr>
          <w:rFonts w:ascii="Arial Narrow" w:hAnsi="Arial Narrow"/>
          <w:i/>
        </w:rPr>
        <w:t>NOTE:</w:t>
      </w:r>
    </w:p>
    <w:p w:rsidR="00C22670" w:rsidRPr="00B634FC" w:rsidRDefault="00C22670" w:rsidP="00C22670">
      <w:pPr>
        <w:rPr>
          <w:rFonts w:ascii="Arial Narrow" w:hAnsi="Arial Narrow"/>
          <w:i/>
        </w:rPr>
      </w:pPr>
      <w:r w:rsidRPr="00B634FC">
        <w:rPr>
          <w:rFonts w:ascii="Arial Narrow" w:hAnsi="Arial Narrow"/>
          <w:i/>
        </w:rPr>
        <w:t></w:t>
      </w:r>
      <w:r w:rsidRPr="00B634FC">
        <w:rPr>
          <w:rFonts w:ascii="Arial Narrow" w:hAnsi="Arial Narrow"/>
          <w:i/>
        </w:rPr>
        <w:tab/>
        <w:t>Shaded portions need to be filled in by the consultant.</w:t>
      </w:r>
    </w:p>
    <w:p w:rsidR="00C22670" w:rsidRPr="00B634FC" w:rsidRDefault="00C22670" w:rsidP="00C22670">
      <w:pPr>
        <w:rPr>
          <w:rFonts w:ascii="Arial Narrow" w:hAnsi="Arial Narrow"/>
          <w:i/>
        </w:rPr>
      </w:pPr>
      <w:r w:rsidRPr="00B634FC">
        <w:rPr>
          <w:rFonts w:ascii="Arial Narrow" w:hAnsi="Arial Narrow"/>
          <w:i/>
        </w:rPr>
        <w:t></w:t>
      </w:r>
      <w:r w:rsidRPr="00B634FC">
        <w:rPr>
          <w:rFonts w:ascii="Arial Narrow" w:hAnsi="Arial Narrow"/>
          <w:i/>
        </w:rPr>
        <w:tab/>
        <w:t>Submissions made to UNICEF should be satisfactory to UNICEF and in acceptance to UNICEF</w:t>
      </w:r>
    </w:p>
    <w:p w:rsidR="00C22670" w:rsidRPr="00B634FC" w:rsidRDefault="00C22670" w:rsidP="00C22670">
      <w:pPr>
        <w:rPr>
          <w:rFonts w:ascii="Arial Narrow" w:hAnsi="Arial Narrow"/>
          <w:i/>
        </w:rPr>
      </w:pPr>
      <w:r w:rsidRPr="00B634FC">
        <w:rPr>
          <w:rFonts w:ascii="Arial Narrow" w:hAnsi="Arial Narrow"/>
          <w:i/>
        </w:rPr>
        <w:t></w:t>
      </w:r>
      <w:r w:rsidRPr="00B634FC">
        <w:rPr>
          <w:rFonts w:ascii="Arial Narrow" w:hAnsi="Arial Narrow"/>
          <w:i/>
        </w:rPr>
        <w:tab/>
        <w:t>Payment is linked to receipt and satisfactory acceptance of deliverables.</w:t>
      </w:r>
    </w:p>
    <w:p w:rsidR="008B3787" w:rsidRDefault="008B3787" w:rsidP="00C22670">
      <w:pPr>
        <w:rPr>
          <w:rFonts w:ascii="Arial Narrow" w:hAnsi="Arial Narrow"/>
          <w:b/>
        </w:rPr>
      </w:pPr>
    </w:p>
    <w:p w:rsidR="008B3787" w:rsidRDefault="008B3787" w:rsidP="00C22670">
      <w:pPr>
        <w:rPr>
          <w:rFonts w:ascii="Arial Narrow" w:hAnsi="Arial Narrow"/>
          <w:b/>
        </w:rPr>
      </w:pPr>
    </w:p>
    <w:p w:rsidR="00C22670" w:rsidRPr="00B634FC" w:rsidRDefault="00C22670" w:rsidP="00C22670">
      <w:pPr>
        <w:rPr>
          <w:rFonts w:ascii="Arial Narrow" w:hAnsi="Arial Narrow"/>
          <w:b/>
        </w:rPr>
      </w:pPr>
      <w:r w:rsidRPr="00B634FC">
        <w:rPr>
          <w:rFonts w:ascii="Arial Narrow" w:hAnsi="Arial Narrow"/>
          <w:b/>
        </w:rPr>
        <w:t>Name of the Bidder:</w:t>
      </w:r>
      <w:r w:rsidRPr="00B634FC">
        <w:rPr>
          <w:rFonts w:ascii="Arial Narrow" w:hAnsi="Arial Narrow"/>
          <w:b/>
        </w:rPr>
        <w:tab/>
        <w:t xml:space="preserve">   </w:t>
      </w:r>
      <w:r w:rsidRPr="00B634FC">
        <w:rPr>
          <w:rFonts w:ascii="Arial Narrow" w:hAnsi="Arial Narrow"/>
          <w:b/>
        </w:rPr>
        <w:tab/>
      </w:r>
    </w:p>
    <w:p w:rsidR="00C22670" w:rsidRPr="00B634FC" w:rsidRDefault="00C22670" w:rsidP="00C22670">
      <w:pPr>
        <w:rPr>
          <w:rFonts w:ascii="Arial Narrow" w:hAnsi="Arial Narrow"/>
          <w:b/>
        </w:rPr>
      </w:pPr>
      <w:r w:rsidRPr="00B634FC">
        <w:rPr>
          <w:rFonts w:ascii="Arial Narrow" w:hAnsi="Arial Narrow"/>
          <w:b/>
        </w:rPr>
        <w:t>Address:</w:t>
      </w:r>
    </w:p>
    <w:p w:rsidR="00C22670" w:rsidRPr="00B634FC" w:rsidRDefault="00C22670" w:rsidP="00C22670">
      <w:pPr>
        <w:rPr>
          <w:rFonts w:ascii="Arial Narrow" w:hAnsi="Arial Narrow"/>
          <w:b/>
        </w:rPr>
      </w:pPr>
      <w:r w:rsidRPr="00B634FC">
        <w:rPr>
          <w:rFonts w:ascii="Arial Narrow" w:hAnsi="Arial Narrow"/>
          <w:b/>
        </w:rPr>
        <w:t>Contact no.:</w:t>
      </w:r>
      <w:r w:rsidRPr="00B634FC">
        <w:rPr>
          <w:rFonts w:ascii="Arial Narrow" w:hAnsi="Arial Narrow"/>
          <w:b/>
        </w:rPr>
        <w:tab/>
      </w:r>
    </w:p>
    <w:p w:rsidR="00C22670" w:rsidRPr="00B634FC" w:rsidRDefault="00C22670" w:rsidP="00C22670">
      <w:pPr>
        <w:rPr>
          <w:rFonts w:ascii="Arial Narrow" w:hAnsi="Arial Narrow"/>
          <w:b/>
        </w:rPr>
      </w:pPr>
      <w:r w:rsidRPr="00B634FC">
        <w:rPr>
          <w:rFonts w:ascii="Arial Narrow" w:hAnsi="Arial Narrow"/>
          <w:b/>
        </w:rPr>
        <w:t>Email address:</w:t>
      </w:r>
    </w:p>
    <w:p w:rsidR="00C22670" w:rsidRPr="00B634FC" w:rsidRDefault="00C22670" w:rsidP="00C22670">
      <w:pPr>
        <w:rPr>
          <w:rFonts w:ascii="Arial Narrow" w:hAnsi="Arial Narrow"/>
        </w:rPr>
      </w:pPr>
      <w:r w:rsidRPr="00B634FC">
        <w:rPr>
          <w:rFonts w:ascii="Arial Narrow" w:hAnsi="Arial Narrow"/>
          <w:b/>
        </w:rPr>
        <w:t>Date :</w:t>
      </w:r>
      <w:r w:rsidRPr="00B634FC">
        <w:rPr>
          <w:rFonts w:ascii="Arial Narrow" w:hAnsi="Arial Narrow"/>
          <w:b/>
        </w:rPr>
        <w:tab/>
      </w:r>
      <w:r w:rsidRPr="00B634FC">
        <w:rPr>
          <w:rFonts w:ascii="Arial Narrow" w:hAnsi="Arial Narrow"/>
          <w:b/>
        </w:rPr>
        <w:tab/>
      </w:r>
      <w:r w:rsidRPr="00B634FC">
        <w:rPr>
          <w:rFonts w:ascii="Arial Narrow" w:hAnsi="Arial Narrow"/>
          <w:b/>
        </w:rPr>
        <w:tab/>
      </w:r>
      <w:r w:rsidRPr="00B634FC">
        <w:rPr>
          <w:rFonts w:ascii="Arial Narrow" w:hAnsi="Arial Narrow"/>
          <w:b/>
        </w:rPr>
        <w:tab/>
      </w:r>
    </w:p>
    <w:p w:rsidR="003E28BC" w:rsidRPr="00B634FC" w:rsidRDefault="003E28BC">
      <w:pPr>
        <w:rPr>
          <w:rFonts w:ascii="Arial Narrow" w:hAnsi="Arial Narrow"/>
        </w:rPr>
      </w:pPr>
    </w:p>
    <w:p w:rsidR="00B964E0" w:rsidRPr="00B634FC" w:rsidRDefault="00B964E0">
      <w:pPr>
        <w:rPr>
          <w:rFonts w:ascii="Arial Narrow" w:hAnsi="Arial Narrow"/>
        </w:rPr>
      </w:pPr>
    </w:p>
    <w:sectPr w:rsidR="00B964E0" w:rsidRPr="00B634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25C" w:rsidRDefault="00FF525C" w:rsidP="00C22670">
      <w:r>
        <w:separator/>
      </w:r>
    </w:p>
  </w:endnote>
  <w:endnote w:type="continuationSeparator" w:id="0">
    <w:p w:rsidR="00FF525C" w:rsidRDefault="00FF525C" w:rsidP="00C2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25C" w:rsidRDefault="00FF525C" w:rsidP="00C22670">
      <w:r>
        <w:separator/>
      </w:r>
    </w:p>
  </w:footnote>
  <w:footnote w:type="continuationSeparator" w:id="0">
    <w:p w:rsidR="00FF525C" w:rsidRDefault="00FF525C" w:rsidP="00C2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E787F"/>
    <w:multiLevelType w:val="hybridMultilevel"/>
    <w:tmpl w:val="19C6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FD2578"/>
    <w:multiLevelType w:val="hybridMultilevel"/>
    <w:tmpl w:val="33DCF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67EE"/>
    <w:multiLevelType w:val="hybridMultilevel"/>
    <w:tmpl w:val="738C2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316CB"/>
    <w:multiLevelType w:val="hybridMultilevel"/>
    <w:tmpl w:val="BB869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D8626F"/>
    <w:multiLevelType w:val="hybridMultilevel"/>
    <w:tmpl w:val="270A2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670"/>
    <w:rsid w:val="00015FCD"/>
    <w:rsid w:val="00253ABC"/>
    <w:rsid w:val="0034068C"/>
    <w:rsid w:val="003439F6"/>
    <w:rsid w:val="003E28BC"/>
    <w:rsid w:val="004074FE"/>
    <w:rsid w:val="00431802"/>
    <w:rsid w:val="00445431"/>
    <w:rsid w:val="006C767D"/>
    <w:rsid w:val="008B3787"/>
    <w:rsid w:val="00A749C5"/>
    <w:rsid w:val="00B634FC"/>
    <w:rsid w:val="00B964E0"/>
    <w:rsid w:val="00C024A2"/>
    <w:rsid w:val="00C22670"/>
    <w:rsid w:val="00CF49F4"/>
    <w:rsid w:val="00F23BFD"/>
    <w:rsid w:val="00FB6766"/>
    <w:rsid w:val="00F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E99B0-FDB1-4B90-9D8A-A526B33C6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C22670"/>
    <w:pPr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C22670"/>
    <w:rPr>
      <w:rFonts w:ascii="Times New Roman" w:eastAsia="Times New Roman" w:hAnsi="Times New Roman" w:cs="Times New Roman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C22670"/>
    <w:rPr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22670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ListParagraph">
    <w:name w:val="List Paragraph"/>
    <w:basedOn w:val="Normal"/>
    <w:link w:val="ListParagraphChar"/>
    <w:uiPriority w:val="34"/>
    <w:qFormat/>
    <w:rsid w:val="00B634FC"/>
    <w:pPr>
      <w:spacing w:before="40" w:after="40"/>
      <w:ind w:left="720"/>
      <w:contextualSpacing/>
    </w:pPr>
    <w:rPr>
      <w:color w:val="000000"/>
      <w:sz w:val="24"/>
    </w:rPr>
  </w:style>
  <w:style w:type="character" w:customStyle="1" w:styleId="ListParagraphChar">
    <w:name w:val="List Paragraph Char"/>
    <w:link w:val="ListParagraph"/>
    <w:uiPriority w:val="34"/>
    <w:locked/>
    <w:rsid w:val="00B634FC"/>
    <w:rPr>
      <w:rFonts w:ascii="Times New Roman" w:eastAsia="Times New Roman" w:hAnsi="Times New Roman" w:cs="Times New Roman"/>
      <w:color w:val="00000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UNICEF</Company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Rohit Bhattacharya</dc:creator>
  <cp:keywords/>
  <dc:description/>
  <cp:lastModifiedBy>Richa Singh Pandey</cp:lastModifiedBy>
  <cp:revision>3</cp:revision>
  <dcterms:created xsi:type="dcterms:W3CDTF">2017-02-14T04:02:00Z</dcterms:created>
  <dcterms:modified xsi:type="dcterms:W3CDTF">2017-02-14T04:03:00Z</dcterms:modified>
</cp:coreProperties>
</file>