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D0D70" w14:textId="77777777" w:rsidR="00991276" w:rsidRPr="002C1E00" w:rsidRDefault="00991276" w:rsidP="00E12F01"/>
    <w:tbl>
      <w:tblPr>
        <w:tblpPr w:leftFromText="180" w:rightFromText="180" w:vertAnchor="text" w:horzAnchor="margin" w:tblpY="798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253"/>
      </w:tblGrid>
      <w:tr w:rsidR="002C1E00" w:rsidRPr="002C1E00" w14:paraId="14D68749" w14:textId="77777777" w:rsidTr="002C1E00">
        <w:trPr>
          <w:trHeight w:val="275"/>
        </w:trPr>
        <w:tc>
          <w:tcPr>
            <w:tcW w:w="4394" w:type="dxa"/>
          </w:tcPr>
          <w:p w14:paraId="58B97274" w14:textId="77777777" w:rsidR="002C1E00" w:rsidRPr="002C1E00" w:rsidRDefault="002C1E00" w:rsidP="00BC39FE">
            <w:r w:rsidRPr="002C1E00">
              <w:t xml:space="preserve">Name of State where applying for SSR                                 </w:t>
            </w:r>
          </w:p>
        </w:tc>
        <w:tc>
          <w:tcPr>
            <w:tcW w:w="4253" w:type="dxa"/>
          </w:tcPr>
          <w:p w14:paraId="5D68B437" w14:textId="77777777" w:rsidR="002C1E00" w:rsidRPr="002C1E00" w:rsidRDefault="002C1E00" w:rsidP="00BC39FE"/>
        </w:tc>
      </w:tr>
      <w:tr w:rsidR="002C1E00" w:rsidRPr="002C1E00" w14:paraId="2DCBA5BA" w14:textId="77777777" w:rsidTr="002C1E00">
        <w:trPr>
          <w:trHeight w:val="275"/>
        </w:trPr>
        <w:tc>
          <w:tcPr>
            <w:tcW w:w="4394" w:type="dxa"/>
          </w:tcPr>
          <w:p w14:paraId="0510C52E" w14:textId="77777777" w:rsidR="002C1E00" w:rsidRPr="002C1E00" w:rsidRDefault="002C1E00" w:rsidP="00BC39FE">
            <w:r w:rsidRPr="002C1E00">
              <w:t xml:space="preserve">Name of District where applying for SSR (as per Annexure A)                                </w:t>
            </w:r>
          </w:p>
        </w:tc>
        <w:tc>
          <w:tcPr>
            <w:tcW w:w="4253" w:type="dxa"/>
          </w:tcPr>
          <w:p w14:paraId="6F691807" w14:textId="77777777" w:rsidR="002C1E00" w:rsidRPr="002C1E00" w:rsidRDefault="002C1E00" w:rsidP="00BC39FE"/>
        </w:tc>
      </w:tr>
    </w:tbl>
    <w:p w14:paraId="78A19AAC" w14:textId="77777777" w:rsidR="00502BD0" w:rsidRPr="002C1E00" w:rsidRDefault="00502BD0" w:rsidP="00D11CEC">
      <w:pPr>
        <w:pStyle w:val="Heading1"/>
        <w:tabs>
          <w:tab w:val="left" w:pos="2445"/>
          <w:tab w:val="center" w:pos="4513"/>
        </w:tabs>
        <w:jc w:val="both"/>
        <w:rPr>
          <w:rFonts w:ascii="Calibri" w:eastAsia="Calibri" w:hAnsi="Calibri"/>
          <w:bCs w:val="0"/>
          <w:color w:val="auto"/>
          <w:sz w:val="22"/>
          <w:szCs w:val="22"/>
        </w:rPr>
      </w:pPr>
      <w:bookmarkStart w:id="0" w:name="_Form-1"/>
      <w:bookmarkStart w:id="1" w:name="_Toc501986099"/>
      <w:bookmarkEnd w:id="0"/>
      <w:r w:rsidRPr="002C1E00">
        <w:rPr>
          <w:rFonts w:ascii="Calibri" w:hAnsi="Calibri"/>
          <w:color w:val="auto"/>
          <w:sz w:val="22"/>
          <w:szCs w:val="22"/>
        </w:rPr>
        <w:t>Form-1</w:t>
      </w:r>
      <w:bookmarkEnd w:id="1"/>
    </w:p>
    <w:p w14:paraId="6AB7AAF9" w14:textId="77777777" w:rsidR="004E3F1C" w:rsidRPr="002C1E00" w:rsidRDefault="004E3F1C" w:rsidP="00E12F01"/>
    <w:p w14:paraId="23270147" w14:textId="77777777" w:rsidR="00502BD0" w:rsidRPr="002C1E00" w:rsidRDefault="00502BD0" w:rsidP="00E12F01">
      <w:r w:rsidRPr="002C1E00">
        <w:t xml:space="preserve">(Note: This is a self-administered form. Please fill ALL sections of the form and provide supporting evidence, where mentioned. Supporting evidence MUST be self-attested by an </w:t>
      </w:r>
      <w:r w:rsidR="00247C1E" w:rsidRPr="002C1E00">
        <w:t>authorized</w:t>
      </w:r>
      <w:r w:rsidRPr="002C1E00">
        <w:t xml:space="preserve"> signatory. Please mention section and item no on evidence provided.  If required, please use additional pages. Only forms that have been accurately filled in its entirety will be considered)</w:t>
      </w:r>
    </w:p>
    <w:tbl>
      <w:tblPr>
        <w:tblW w:w="10490" w:type="dxa"/>
        <w:tblInd w:w="-748" w:type="dxa"/>
        <w:tblLayout w:type="fixed"/>
        <w:tblLook w:val="04A0" w:firstRow="1" w:lastRow="0" w:firstColumn="1" w:lastColumn="0" w:noHBand="0" w:noVBand="1"/>
      </w:tblPr>
      <w:tblGrid>
        <w:gridCol w:w="1277"/>
        <w:gridCol w:w="3372"/>
        <w:gridCol w:w="2865"/>
        <w:gridCol w:w="2976"/>
      </w:tblGrid>
      <w:tr w:rsidR="00502BD0" w:rsidRPr="002C1E00" w14:paraId="156DB52C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A68CD12" w14:textId="77777777" w:rsidR="00502BD0" w:rsidRPr="002C1E00" w:rsidRDefault="00502BD0" w:rsidP="00D11CEC">
            <w:pPr>
              <w:jc w:val="both"/>
              <w:rPr>
                <w:b/>
              </w:rPr>
            </w:pPr>
            <w:r w:rsidRPr="002C1E00">
              <w:rPr>
                <w:b/>
              </w:rPr>
              <w:t>S.No.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9001EF" w14:textId="77777777" w:rsidR="00502BD0" w:rsidRPr="002C1E00" w:rsidRDefault="00502BD0" w:rsidP="00D11CEC">
            <w:pPr>
              <w:jc w:val="both"/>
              <w:rPr>
                <w:b/>
              </w:rPr>
            </w:pPr>
            <w:r w:rsidRPr="002C1E00">
              <w:rPr>
                <w:b/>
              </w:rPr>
              <w:t>Item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A6F1DC" w14:textId="77777777" w:rsidR="00502BD0" w:rsidRPr="002C1E00" w:rsidRDefault="00502BD0" w:rsidP="00D11CEC">
            <w:pPr>
              <w:jc w:val="both"/>
              <w:rPr>
                <w:b/>
              </w:rPr>
            </w:pPr>
            <w:r w:rsidRPr="002C1E00">
              <w:rPr>
                <w:b/>
              </w:rPr>
              <w:t>Response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995C11" w14:textId="77777777" w:rsidR="00502BD0" w:rsidRPr="002C1E00" w:rsidRDefault="00502BD0" w:rsidP="00D11CEC">
            <w:pPr>
              <w:jc w:val="both"/>
              <w:rPr>
                <w:b/>
              </w:rPr>
            </w:pPr>
            <w:r w:rsidRPr="002C1E00">
              <w:rPr>
                <w:b/>
              </w:rPr>
              <w:t>Supporting Documents</w:t>
            </w:r>
          </w:p>
        </w:tc>
      </w:tr>
      <w:tr w:rsidR="00502BD0" w:rsidRPr="002C1E00" w14:paraId="2A32261C" w14:textId="77777777" w:rsidTr="00502BD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CC06EB" w14:textId="77777777" w:rsidR="00502BD0" w:rsidRPr="002C1E00" w:rsidRDefault="00502BD0" w:rsidP="00D11CEC">
            <w:pPr>
              <w:jc w:val="both"/>
              <w:rPr>
                <w:b/>
              </w:rPr>
            </w:pPr>
            <w:r w:rsidRPr="002C1E00">
              <w:rPr>
                <w:b/>
              </w:rPr>
              <w:t>Section  A</w:t>
            </w:r>
          </w:p>
        </w:tc>
      </w:tr>
      <w:tr w:rsidR="00502BD0" w:rsidRPr="002C1E00" w14:paraId="5B440AAA" w14:textId="77777777" w:rsidTr="00502BD0">
        <w:trPr>
          <w:trHeight w:val="9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D79D" w14:textId="77777777" w:rsidR="00502BD0" w:rsidRPr="002C1E00" w:rsidRDefault="00502BD0" w:rsidP="00D11CEC">
            <w:pPr>
              <w:jc w:val="both"/>
            </w:pPr>
            <w:r w:rsidRPr="002C1E00"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7AE6" w14:textId="77777777" w:rsidR="00502BD0" w:rsidRPr="002C1E00" w:rsidRDefault="00502BD0" w:rsidP="00D11CEC">
            <w:pPr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The organisation has been operational for at least two years in the district where applying for  SSR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B3BB" w14:textId="77777777" w:rsidR="00502BD0" w:rsidRPr="002C1E00" w:rsidRDefault="00502BD0" w:rsidP="00D11CEC">
            <w:pPr>
              <w:pStyle w:val="ListParagraph"/>
              <w:numPr>
                <w:ilvl w:val="0"/>
                <w:numId w:val="22"/>
              </w:numPr>
              <w:jc w:val="both"/>
              <w:rPr>
                <w:lang w:eastAsia="en-US"/>
              </w:rPr>
            </w:pPr>
            <w:r w:rsidRPr="002C1E00">
              <w:rPr>
                <w:rFonts w:cs="Arial"/>
                <w:lang w:eastAsia="en-US"/>
              </w:rPr>
              <w:t>Yes</w:t>
            </w:r>
          </w:p>
          <w:p w14:paraId="300ECF3F" w14:textId="77777777" w:rsidR="00502BD0" w:rsidRPr="002C1E00" w:rsidRDefault="00502BD0" w:rsidP="00D11CEC">
            <w:pPr>
              <w:pStyle w:val="ListParagraph"/>
              <w:numPr>
                <w:ilvl w:val="0"/>
                <w:numId w:val="22"/>
              </w:numPr>
              <w:jc w:val="both"/>
              <w:rPr>
                <w:lang w:eastAsia="en-US"/>
              </w:rPr>
            </w:pPr>
            <w:r w:rsidRPr="002C1E00">
              <w:rPr>
                <w:rFonts w:cs="Arial"/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17436" w14:textId="77777777" w:rsidR="00502BD0" w:rsidRPr="002C1E00" w:rsidRDefault="00502BD0" w:rsidP="00953ACA">
            <w:pPr>
              <w:jc w:val="both"/>
            </w:pPr>
            <w:r w:rsidRPr="002C1E00">
              <w:t xml:space="preserve">Annual </w:t>
            </w:r>
            <w:r w:rsidR="00EB226E" w:rsidRPr="002C1E00">
              <w:t>Report/</w:t>
            </w:r>
            <w:r w:rsidR="00953ACA" w:rsidRPr="002C1E00">
              <w:t xml:space="preserve"> Financial report for last two year (201</w:t>
            </w:r>
            <w:r w:rsidR="00247C1E">
              <w:t>5-16</w:t>
            </w:r>
            <w:r w:rsidR="006572E6">
              <w:t>6</w:t>
            </w:r>
            <w:r w:rsidR="00953ACA" w:rsidRPr="002C1E00">
              <w:t xml:space="preserve"> &amp; 201</w:t>
            </w:r>
            <w:r w:rsidR="00247C1E">
              <w:t>6-1</w:t>
            </w:r>
            <w:r w:rsidR="006572E6">
              <w:t>7</w:t>
            </w:r>
            <w:r w:rsidR="00953ACA" w:rsidRPr="002C1E00">
              <w:t>)</w:t>
            </w:r>
          </w:p>
        </w:tc>
      </w:tr>
      <w:tr w:rsidR="00502BD0" w:rsidRPr="002C1E00" w14:paraId="0D051A6F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0DCC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367C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Bank account exists in the name of the organization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F1B0" w14:textId="77777777" w:rsidR="00502BD0" w:rsidRPr="002C1E00" w:rsidRDefault="00502BD0" w:rsidP="00D11CEC">
            <w:pPr>
              <w:pStyle w:val="ListParagraph"/>
              <w:numPr>
                <w:ilvl w:val="0"/>
                <w:numId w:val="23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2E32C115" w14:textId="77777777" w:rsidR="00502BD0" w:rsidRPr="002C1E00" w:rsidRDefault="00502BD0" w:rsidP="00D11CEC">
            <w:pPr>
              <w:pStyle w:val="ListParagraph"/>
              <w:numPr>
                <w:ilvl w:val="0"/>
                <w:numId w:val="23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261BCB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Copy of bank passbook showing A/c name and address</w:t>
            </w:r>
          </w:p>
        </w:tc>
      </w:tr>
      <w:tr w:rsidR="00502BD0" w:rsidRPr="002C1E00" w14:paraId="14B87998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628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3.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7FE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At least two signatories are required for all banking transactions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C3C" w14:textId="77777777" w:rsidR="00502BD0" w:rsidRPr="002C1E00" w:rsidRDefault="00502BD0" w:rsidP="00D11CEC">
            <w:pPr>
              <w:pStyle w:val="ListParagraph"/>
              <w:numPr>
                <w:ilvl w:val="0"/>
                <w:numId w:val="2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42D06625" w14:textId="77777777" w:rsidR="00502BD0" w:rsidRPr="002C1E00" w:rsidRDefault="00502BD0" w:rsidP="00D11CEC">
            <w:pPr>
              <w:pStyle w:val="ListParagraph"/>
              <w:numPr>
                <w:ilvl w:val="0"/>
                <w:numId w:val="23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B6618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Name and designation of authorised signatories</w:t>
            </w:r>
          </w:p>
        </w:tc>
      </w:tr>
      <w:tr w:rsidR="00502BD0" w:rsidRPr="002C1E00" w14:paraId="105361BD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6BA7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4.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9851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Organization is registered with income tax authorities as charitable organization (registered under Sections 12A OR 80G of Income Tax Act 1961)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5389" w14:textId="77777777" w:rsidR="00502BD0" w:rsidRPr="002C1E00" w:rsidRDefault="00502BD0" w:rsidP="00D11CEC">
            <w:pPr>
              <w:pStyle w:val="ListParagraph"/>
              <w:numPr>
                <w:ilvl w:val="0"/>
                <w:numId w:val="25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1FA08F34" w14:textId="77777777" w:rsidR="00502BD0" w:rsidRPr="002C1E00" w:rsidRDefault="00502BD0" w:rsidP="00D11CEC">
            <w:pPr>
              <w:pStyle w:val="ListParagraph"/>
              <w:numPr>
                <w:ilvl w:val="0"/>
                <w:numId w:val="25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A28EF6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Copy of registration certificate</w:t>
            </w:r>
          </w:p>
        </w:tc>
      </w:tr>
      <w:tr w:rsidR="00502BD0" w:rsidRPr="002C1E00" w14:paraId="4FD58FA6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5890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5.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78266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Organization has Permanent Account Number (PAN)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6715" w14:textId="77777777" w:rsidR="00502BD0" w:rsidRPr="002C1E00" w:rsidRDefault="00502BD0" w:rsidP="00D11CEC">
            <w:pPr>
              <w:pStyle w:val="ListParagraph"/>
              <w:numPr>
                <w:ilvl w:val="0"/>
                <w:numId w:val="26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4CF97D46" w14:textId="77777777" w:rsidR="00502BD0" w:rsidRPr="002C1E00" w:rsidRDefault="00502BD0" w:rsidP="00D11CEC">
            <w:pPr>
              <w:pStyle w:val="ListParagraph"/>
              <w:numPr>
                <w:ilvl w:val="0"/>
                <w:numId w:val="26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7CECF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Copy of PAN Card</w:t>
            </w:r>
          </w:p>
        </w:tc>
      </w:tr>
      <w:tr w:rsidR="00502BD0" w:rsidRPr="002C1E00" w14:paraId="37894939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B2D6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6.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AC49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Executive committee/ board/trustee formed through a democratic process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73F9E" w14:textId="77777777" w:rsidR="00502BD0" w:rsidRPr="002C1E00" w:rsidRDefault="00502BD0" w:rsidP="00D11CEC">
            <w:pPr>
              <w:pStyle w:val="ListParagraph"/>
              <w:numPr>
                <w:ilvl w:val="0"/>
                <w:numId w:val="27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746054BB" w14:textId="77777777" w:rsidR="00502BD0" w:rsidRPr="002C1E00" w:rsidRDefault="00502BD0" w:rsidP="00D11CEC">
            <w:pPr>
              <w:pStyle w:val="ListParagraph"/>
              <w:numPr>
                <w:ilvl w:val="0"/>
                <w:numId w:val="27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9F7CF3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Copy of meeting minutes from last one y</w:t>
            </w:r>
            <w:r w:rsidR="00953ACA" w:rsidRPr="002C1E00">
              <w:t>ear (Not earlier than March 201</w:t>
            </w:r>
            <w:r w:rsidR="00247C1E">
              <w:t>7</w:t>
            </w:r>
            <w:r w:rsidRPr="002C1E00">
              <w:t>)</w:t>
            </w:r>
          </w:p>
        </w:tc>
      </w:tr>
      <w:tr w:rsidR="00502BD0" w:rsidRPr="002C1E00" w14:paraId="75780CD5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EC78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8C7E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Annual turnover/grant portfolio in each of the  last 2 years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987" w14:textId="77777777" w:rsidR="00502BD0" w:rsidRPr="002C1E00" w:rsidRDefault="00502BD0" w:rsidP="00D11CEC">
            <w:pPr>
              <w:pStyle w:val="ListParagraph"/>
              <w:numPr>
                <w:ilvl w:val="0"/>
                <w:numId w:val="28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More than 2 lakh</w:t>
            </w:r>
          </w:p>
          <w:p w14:paraId="379D633E" w14:textId="77777777" w:rsidR="00502BD0" w:rsidRPr="002C1E00" w:rsidRDefault="00502BD0" w:rsidP="00D11CEC">
            <w:pPr>
              <w:pStyle w:val="ListParagraph"/>
              <w:numPr>
                <w:ilvl w:val="0"/>
                <w:numId w:val="28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Less than 2 lakh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1D76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Audited financial statements for each of the last 2 years</w:t>
            </w:r>
            <w:r w:rsidR="00247C1E">
              <w:t xml:space="preserve"> (2015-16, 2016-17)</w:t>
            </w:r>
          </w:p>
        </w:tc>
      </w:tr>
      <w:tr w:rsidR="00502BD0" w:rsidRPr="002C1E00" w14:paraId="5C0A3413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46D6" w14:textId="77777777" w:rsidR="00502BD0" w:rsidRPr="002C1E00" w:rsidRDefault="00502BD0" w:rsidP="00D11CEC">
            <w:pPr>
              <w:contextualSpacing/>
              <w:jc w:val="both"/>
              <w:rPr>
                <w:color w:val="000000"/>
              </w:rPr>
            </w:pPr>
            <w:r w:rsidRPr="002C1E00">
              <w:rPr>
                <w:color w:val="000000"/>
              </w:rPr>
              <w:t>8.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322A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  <w:color w:val="000000"/>
              </w:rPr>
            </w:pPr>
            <w:r w:rsidRPr="002C1E00">
              <w:rPr>
                <w:rFonts w:cs="Arial"/>
                <w:color w:val="000000"/>
              </w:rPr>
              <w:t>The organisation receives grants from :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7ED4" w14:textId="77777777" w:rsidR="00502BD0" w:rsidRPr="002C1E00" w:rsidRDefault="00502BD0" w:rsidP="00D11CEC">
            <w:pPr>
              <w:pStyle w:val="ListParagraph"/>
              <w:numPr>
                <w:ilvl w:val="0"/>
                <w:numId w:val="28"/>
              </w:numPr>
              <w:jc w:val="both"/>
              <w:rPr>
                <w:color w:val="000000"/>
                <w:lang w:eastAsia="en-US"/>
              </w:rPr>
            </w:pPr>
            <w:r w:rsidRPr="002C1E00">
              <w:rPr>
                <w:color w:val="000000"/>
                <w:lang w:eastAsia="en-US"/>
              </w:rPr>
              <w:t>Government</w:t>
            </w:r>
          </w:p>
          <w:p w14:paraId="1F0A5160" w14:textId="77777777" w:rsidR="00502BD0" w:rsidRPr="002C1E00" w:rsidRDefault="00502BD0" w:rsidP="00D11CEC">
            <w:pPr>
              <w:pStyle w:val="ListParagraph"/>
              <w:numPr>
                <w:ilvl w:val="0"/>
                <w:numId w:val="28"/>
              </w:numPr>
              <w:jc w:val="both"/>
              <w:rPr>
                <w:color w:val="000000"/>
                <w:lang w:eastAsia="en-US"/>
              </w:rPr>
            </w:pPr>
            <w:r w:rsidRPr="002C1E00">
              <w:rPr>
                <w:color w:val="000000"/>
                <w:lang w:eastAsia="en-US"/>
              </w:rPr>
              <w:t xml:space="preserve">Private sector </w:t>
            </w:r>
          </w:p>
          <w:p w14:paraId="69E098DA" w14:textId="77777777" w:rsidR="00502BD0" w:rsidRPr="002C1E00" w:rsidRDefault="00502BD0" w:rsidP="00D11CEC">
            <w:pPr>
              <w:pStyle w:val="ListParagraph"/>
              <w:numPr>
                <w:ilvl w:val="0"/>
                <w:numId w:val="28"/>
              </w:numPr>
              <w:jc w:val="both"/>
              <w:rPr>
                <w:color w:val="000000"/>
                <w:lang w:eastAsia="en-US"/>
              </w:rPr>
            </w:pPr>
            <w:r w:rsidRPr="002C1E00">
              <w:rPr>
                <w:color w:val="000000"/>
                <w:lang w:eastAsia="en-US"/>
              </w:rPr>
              <w:lastRenderedPageBreak/>
              <w:t>NGOs</w:t>
            </w:r>
          </w:p>
          <w:p w14:paraId="6854E040" w14:textId="77777777" w:rsidR="00502BD0" w:rsidRPr="002C1E00" w:rsidRDefault="00502BD0" w:rsidP="00D11CEC">
            <w:pPr>
              <w:pStyle w:val="ListParagraph"/>
              <w:numPr>
                <w:ilvl w:val="0"/>
                <w:numId w:val="28"/>
              </w:numPr>
              <w:jc w:val="both"/>
              <w:rPr>
                <w:color w:val="000000"/>
                <w:lang w:eastAsia="en-US"/>
              </w:rPr>
            </w:pPr>
            <w:r w:rsidRPr="002C1E00">
              <w:rPr>
                <w:color w:val="000000"/>
                <w:lang w:eastAsia="en-US"/>
              </w:rPr>
              <w:t>Individual donations</w:t>
            </w:r>
          </w:p>
          <w:p w14:paraId="1B2BD729" w14:textId="77777777" w:rsidR="00502BD0" w:rsidRPr="002C1E00" w:rsidRDefault="00502BD0" w:rsidP="00D11CEC">
            <w:pPr>
              <w:pStyle w:val="ListParagraph"/>
              <w:numPr>
                <w:ilvl w:val="0"/>
                <w:numId w:val="28"/>
              </w:numPr>
              <w:jc w:val="both"/>
              <w:rPr>
                <w:color w:val="000000"/>
                <w:lang w:eastAsia="en-US"/>
              </w:rPr>
            </w:pPr>
            <w:r w:rsidRPr="002C1E00">
              <w:rPr>
                <w:color w:val="000000"/>
                <w:lang w:eastAsia="en-US"/>
              </w:rPr>
              <w:t>Others, pls. specify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068C" w14:textId="77777777" w:rsidR="00502BD0" w:rsidRPr="002C1E00" w:rsidRDefault="00247C1E" w:rsidP="00D11CEC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Copy of grant agreement can be shown to JAT members </w:t>
            </w:r>
            <w:r>
              <w:rPr>
                <w:color w:val="000000"/>
              </w:rPr>
              <w:lastRenderedPageBreak/>
              <w:t xml:space="preserve">during the visit </w:t>
            </w:r>
          </w:p>
        </w:tc>
      </w:tr>
      <w:tr w:rsidR="00502BD0" w:rsidRPr="002C1E00" w14:paraId="41433BAA" w14:textId="77777777" w:rsidTr="002C1E00">
        <w:trPr>
          <w:trHeight w:val="284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A9A0" w14:textId="77777777" w:rsidR="00502BD0" w:rsidRPr="002C1E00" w:rsidRDefault="00502BD0" w:rsidP="00D11CEC">
            <w:pPr>
              <w:contextualSpacing/>
              <w:jc w:val="both"/>
            </w:pPr>
            <w:r w:rsidRPr="002C1E00">
              <w:lastRenderedPageBreak/>
              <w:t>9.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281B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The organisation has been blacklisted by a government agency or funding withdrawn by a donor</w:t>
            </w:r>
          </w:p>
          <w:p w14:paraId="6C036A80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NOTE: Ticking Yes will not necessarily disqualify the applicant. However, withholding information may constitute reason for rejection of application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9068" w14:textId="77777777" w:rsidR="00502BD0" w:rsidRPr="002C1E00" w:rsidRDefault="00502BD0" w:rsidP="00D11CEC">
            <w:pPr>
              <w:pStyle w:val="ListParagraph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21C5D2CE" w14:textId="77777777" w:rsidR="00502BD0" w:rsidRPr="002C1E00" w:rsidRDefault="00502BD0" w:rsidP="00D11CEC">
            <w:pPr>
              <w:pStyle w:val="ListParagraph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E754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 xml:space="preserve"> Please provide details</w:t>
            </w:r>
          </w:p>
          <w:p w14:paraId="319B47BA" w14:textId="77777777" w:rsidR="00502BD0" w:rsidRPr="002C1E00" w:rsidRDefault="00502BD0" w:rsidP="00D11CEC">
            <w:pPr>
              <w:jc w:val="both"/>
            </w:pPr>
          </w:p>
          <w:p w14:paraId="2D1B659E" w14:textId="77777777" w:rsidR="00502BD0" w:rsidRPr="002C1E00" w:rsidRDefault="00502BD0" w:rsidP="00D11CEC">
            <w:pPr>
              <w:jc w:val="both"/>
            </w:pPr>
          </w:p>
          <w:p w14:paraId="0F1616F9" w14:textId="77777777" w:rsidR="00502BD0" w:rsidRPr="002C1E00" w:rsidRDefault="00502BD0" w:rsidP="00D11CEC">
            <w:pPr>
              <w:jc w:val="both"/>
            </w:pPr>
          </w:p>
          <w:p w14:paraId="5D7C0740" w14:textId="77777777" w:rsidR="00502BD0" w:rsidRPr="002C1E00" w:rsidRDefault="00502BD0" w:rsidP="00D11CEC">
            <w:pPr>
              <w:jc w:val="both"/>
            </w:pPr>
          </w:p>
          <w:p w14:paraId="7A2F1650" w14:textId="77777777" w:rsidR="00502BD0" w:rsidRPr="002C1E00" w:rsidRDefault="00502BD0" w:rsidP="00D11CEC">
            <w:pPr>
              <w:jc w:val="both"/>
            </w:pPr>
          </w:p>
          <w:p w14:paraId="7B77E2C3" w14:textId="77777777" w:rsidR="00502BD0" w:rsidRPr="002C1E00" w:rsidRDefault="00502BD0" w:rsidP="00D11CEC">
            <w:pPr>
              <w:jc w:val="both"/>
            </w:pPr>
          </w:p>
        </w:tc>
      </w:tr>
      <w:tr w:rsidR="00502BD0" w:rsidRPr="002C1E00" w14:paraId="6EB22708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718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10.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B17F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The organisations activities have been evaluated by SACS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D72" w14:textId="77777777" w:rsidR="00502BD0" w:rsidRPr="002C1E00" w:rsidRDefault="00502BD0" w:rsidP="00D11CEC">
            <w:pPr>
              <w:pStyle w:val="ListParagraph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5CDA5CC1" w14:textId="77777777" w:rsidR="00502BD0" w:rsidRPr="002C1E00" w:rsidRDefault="00502BD0" w:rsidP="00D11CEC">
            <w:pPr>
              <w:pStyle w:val="ListParagraph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 xml:space="preserve">No, skip to Section B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36BF" w14:textId="77777777" w:rsidR="00502BD0" w:rsidRPr="002C1E00" w:rsidRDefault="00247C1E" w:rsidP="00D11CEC">
            <w:pPr>
              <w:contextualSpacing/>
              <w:jc w:val="both"/>
            </w:pPr>
            <w:r>
              <w:t>If yes, provide details to JAT members during the visit</w:t>
            </w:r>
          </w:p>
        </w:tc>
      </w:tr>
      <w:tr w:rsidR="00502BD0" w:rsidRPr="002C1E00" w14:paraId="5F94620F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274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11.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26C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Organisation activity evaluated by SACS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FA63" w14:textId="77777777" w:rsidR="00502BD0" w:rsidRPr="002C1E00" w:rsidRDefault="00502BD0" w:rsidP="00D11CEC">
            <w:pPr>
              <w:pStyle w:val="ListParagraph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DIC</w:t>
            </w:r>
          </w:p>
          <w:p w14:paraId="002987CD" w14:textId="77777777" w:rsidR="00502BD0" w:rsidRPr="002C1E00" w:rsidRDefault="00502BD0" w:rsidP="00D11CEC">
            <w:pPr>
              <w:pStyle w:val="ListParagraph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CCC</w:t>
            </w:r>
          </w:p>
          <w:p w14:paraId="544B8329" w14:textId="77777777" w:rsidR="00502BD0" w:rsidRPr="002C1E00" w:rsidRDefault="00502BD0" w:rsidP="00D11CEC">
            <w:pPr>
              <w:pStyle w:val="ListParagraph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DLN</w:t>
            </w:r>
          </w:p>
          <w:p w14:paraId="6FF3A4DE" w14:textId="77777777" w:rsidR="00502BD0" w:rsidRPr="002C1E00" w:rsidRDefault="00502BD0" w:rsidP="00D11CEC">
            <w:pPr>
              <w:pStyle w:val="ListParagraph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GIPA Project</w:t>
            </w:r>
          </w:p>
          <w:p w14:paraId="7108D33A" w14:textId="77777777" w:rsidR="00502BD0" w:rsidRPr="002C1E00" w:rsidRDefault="00502BD0" w:rsidP="00D11CEC">
            <w:pPr>
              <w:pStyle w:val="ListParagraph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Stigma reduction</w:t>
            </w:r>
          </w:p>
          <w:p w14:paraId="7A9C5E90" w14:textId="77777777" w:rsidR="00502BD0" w:rsidRDefault="00502BD0" w:rsidP="00D11CEC">
            <w:pPr>
              <w:pStyle w:val="ListParagraph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TI</w:t>
            </w:r>
          </w:p>
          <w:p w14:paraId="5BE4BC50" w14:textId="77777777" w:rsidR="00247C1E" w:rsidRPr="002C1E00" w:rsidRDefault="00247C1E" w:rsidP="00D11CEC">
            <w:pPr>
              <w:pStyle w:val="ListParagraph"/>
              <w:numPr>
                <w:ilvl w:val="0"/>
                <w:numId w:val="2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Any others (specify)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2898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Copy of evaluation/s with score</w:t>
            </w:r>
          </w:p>
          <w:p w14:paraId="6D373FC2" w14:textId="77777777" w:rsidR="00502BD0" w:rsidRPr="002C1E00" w:rsidRDefault="00502BD0" w:rsidP="00D11CEC">
            <w:pPr>
              <w:contextualSpacing/>
              <w:jc w:val="both"/>
            </w:pPr>
          </w:p>
          <w:p w14:paraId="7B95EF15" w14:textId="77777777" w:rsidR="00502BD0" w:rsidRPr="002C1E00" w:rsidRDefault="00502BD0" w:rsidP="00D11CEC">
            <w:pPr>
              <w:contextualSpacing/>
              <w:jc w:val="both"/>
            </w:pPr>
          </w:p>
          <w:p w14:paraId="4201F157" w14:textId="77777777" w:rsidR="00502BD0" w:rsidRPr="002C1E00" w:rsidRDefault="00502BD0" w:rsidP="00D11CEC">
            <w:pPr>
              <w:contextualSpacing/>
              <w:jc w:val="both"/>
            </w:pPr>
          </w:p>
        </w:tc>
      </w:tr>
      <w:tr w:rsidR="00502BD0" w:rsidRPr="002C1E00" w14:paraId="62A3955F" w14:textId="77777777" w:rsidTr="00502BD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AFEA" w14:textId="77777777" w:rsidR="00502BD0" w:rsidRPr="002C1E00" w:rsidRDefault="00502BD0" w:rsidP="00D11CEC">
            <w:pPr>
              <w:contextualSpacing/>
              <w:jc w:val="both"/>
              <w:rPr>
                <w:b/>
              </w:rPr>
            </w:pPr>
            <w:r w:rsidRPr="002C1E00">
              <w:rPr>
                <w:b/>
              </w:rPr>
              <w:t>Section B</w:t>
            </w:r>
          </w:p>
        </w:tc>
      </w:tr>
      <w:tr w:rsidR="00502BD0" w:rsidRPr="002C1E00" w14:paraId="693E32CE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56E5" w14:textId="77777777" w:rsidR="00502BD0" w:rsidRPr="002C1E00" w:rsidRDefault="00502BD0" w:rsidP="00D11CEC">
            <w:pPr>
              <w:contextualSpacing/>
              <w:jc w:val="both"/>
              <w:rPr>
                <w:color w:val="000000"/>
              </w:rPr>
            </w:pPr>
            <w:r w:rsidRPr="002C1E00">
              <w:rPr>
                <w:color w:val="000000"/>
              </w:rPr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072EB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Salary to staff paid through cheque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259881" w14:textId="77777777" w:rsidR="00502BD0" w:rsidRPr="002C1E00" w:rsidRDefault="00502BD0" w:rsidP="00D11CEC">
            <w:pPr>
              <w:pStyle w:val="ListParagraph"/>
              <w:numPr>
                <w:ilvl w:val="0"/>
                <w:numId w:val="30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105885BA" w14:textId="77777777" w:rsidR="00502BD0" w:rsidRPr="002C1E00" w:rsidRDefault="00502BD0" w:rsidP="00D11CEC">
            <w:pPr>
              <w:pStyle w:val="ListParagraph"/>
              <w:numPr>
                <w:ilvl w:val="0"/>
                <w:numId w:val="30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E399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Copy of bank statements</w:t>
            </w:r>
          </w:p>
        </w:tc>
      </w:tr>
      <w:tr w:rsidR="00502BD0" w:rsidRPr="002C1E00" w14:paraId="7E2A88D9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FAF4" w14:textId="77777777" w:rsidR="00502BD0" w:rsidRPr="002C1E00" w:rsidRDefault="00502BD0" w:rsidP="00D11CEC">
            <w:pPr>
              <w:contextualSpacing/>
              <w:jc w:val="both"/>
              <w:rPr>
                <w:color w:val="000000"/>
              </w:rPr>
            </w:pPr>
            <w:r w:rsidRPr="002C1E00">
              <w:rPr>
                <w:color w:val="000000"/>
              </w:rPr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2E9E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  <w:color w:val="000000"/>
              </w:rPr>
            </w:pPr>
            <w:r w:rsidRPr="002C1E00">
              <w:rPr>
                <w:rFonts w:cs="Arial"/>
                <w:color w:val="000000"/>
              </w:rPr>
              <w:t>Appointment letters issued to all staff with job description and signed copies kept by HR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84449" w14:textId="77777777" w:rsidR="00502BD0" w:rsidRPr="002C1E00" w:rsidRDefault="00502BD0" w:rsidP="00D11CEC">
            <w:pPr>
              <w:pStyle w:val="ListParagraph"/>
              <w:numPr>
                <w:ilvl w:val="0"/>
                <w:numId w:val="31"/>
              </w:numPr>
              <w:jc w:val="both"/>
              <w:rPr>
                <w:color w:val="000000"/>
                <w:lang w:eastAsia="en-US"/>
              </w:rPr>
            </w:pPr>
            <w:r w:rsidRPr="002C1E00">
              <w:rPr>
                <w:color w:val="000000"/>
                <w:lang w:eastAsia="en-US"/>
              </w:rPr>
              <w:t>Yes</w:t>
            </w:r>
          </w:p>
          <w:p w14:paraId="376052AD" w14:textId="77777777" w:rsidR="00502BD0" w:rsidRPr="002C1E00" w:rsidRDefault="00502BD0" w:rsidP="00D11CEC">
            <w:pPr>
              <w:pStyle w:val="ListParagraph"/>
              <w:numPr>
                <w:ilvl w:val="0"/>
                <w:numId w:val="31"/>
              </w:numPr>
              <w:jc w:val="both"/>
              <w:rPr>
                <w:color w:val="000000"/>
                <w:lang w:eastAsia="en-US"/>
              </w:rPr>
            </w:pPr>
            <w:r w:rsidRPr="002C1E00">
              <w:rPr>
                <w:color w:val="000000"/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8C7F" w14:textId="77777777" w:rsidR="00502BD0" w:rsidRPr="002C1E00" w:rsidRDefault="00502BD0" w:rsidP="00D11CEC">
            <w:pPr>
              <w:contextualSpacing/>
              <w:jc w:val="both"/>
              <w:rPr>
                <w:color w:val="000000"/>
              </w:rPr>
            </w:pPr>
            <w:r w:rsidRPr="002C1E00">
              <w:rPr>
                <w:color w:val="000000"/>
              </w:rPr>
              <w:t>Copy of appointment letter</w:t>
            </w:r>
          </w:p>
        </w:tc>
      </w:tr>
      <w:tr w:rsidR="00502BD0" w:rsidRPr="002C1E00" w14:paraId="2A2803C2" w14:textId="77777777" w:rsidTr="00502BD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D2F" w14:textId="77777777" w:rsidR="00502BD0" w:rsidRPr="002C1E00" w:rsidRDefault="00502BD0" w:rsidP="00D11CEC">
            <w:pPr>
              <w:contextualSpacing/>
              <w:jc w:val="both"/>
              <w:rPr>
                <w:b/>
              </w:rPr>
            </w:pPr>
            <w:r w:rsidRPr="002C1E00">
              <w:rPr>
                <w:b/>
              </w:rPr>
              <w:t>Section C</w:t>
            </w:r>
          </w:p>
        </w:tc>
      </w:tr>
      <w:tr w:rsidR="00502BD0" w:rsidRPr="002C1E00" w14:paraId="3816E8D2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0197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EF13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Period that the organisation has been implementing HIV programmes in the district for where applied as SSR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70FD" w14:textId="77777777" w:rsidR="00502BD0" w:rsidRPr="002C1E00" w:rsidRDefault="00502BD0" w:rsidP="00D11CEC">
            <w:pPr>
              <w:pStyle w:val="ListParagraph"/>
              <w:numPr>
                <w:ilvl w:val="0"/>
                <w:numId w:val="32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&gt; 3 years</w:t>
            </w:r>
          </w:p>
          <w:p w14:paraId="49655F85" w14:textId="77777777" w:rsidR="00502BD0" w:rsidRPr="002C1E00" w:rsidRDefault="00502BD0" w:rsidP="00D11CEC">
            <w:pPr>
              <w:pStyle w:val="ListParagraph"/>
              <w:numPr>
                <w:ilvl w:val="0"/>
                <w:numId w:val="32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&gt; 2 years</w:t>
            </w:r>
          </w:p>
          <w:p w14:paraId="510E4157" w14:textId="77777777" w:rsidR="00502BD0" w:rsidRPr="002C1E00" w:rsidRDefault="00502BD0" w:rsidP="00D11CEC">
            <w:pPr>
              <w:pStyle w:val="ListParagraph"/>
              <w:numPr>
                <w:ilvl w:val="0"/>
                <w:numId w:val="32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&lt; 2 Years</w:t>
            </w:r>
          </w:p>
          <w:p w14:paraId="2AED8025" w14:textId="77777777" w:rsidR="00502BD0" w:rsidRPr="002C1E00" w:rsidRDefault="00502BD0" w:rsidP="00D11CEC">
            <w:pPr>
              <w:pStyle w:val="ListParagraph"/>
              <w:jc w:val="both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E79A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Annual Report/ programme documentation</w:t>
            </w:r>
          </w:p>
        </w:tc>
      </w:tr>
      <w:tr w:rsidR="00502BD0" w:rsidRPr="002C1E00" w14:paraId="25CA02E7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8D17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8C2A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The HIV activities of the organisation cater to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F4D0" w14:textId="77777777" w:rsidR="00502BD0" w:rsidRPr="002C1E00" w:rsidRDefault="00502BD0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PLHIV</w:t>
            </w:r>
          </w:p>
          <w:p w14:paraId="7F9482F6" w14:textId="77777777" w:rsidR="00502BD0" w:rsidRPr="002C1E00" w:rsidRDefault="00502BD0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MSM</w:t>
            </w:r>
          </w:p>
          <w:p w14:paraId="7F71086E" w14:textId="77777777" w:rsidR="00502BD0" w:rsidRPr="002C1E00" w:rsidRDefault="00502BD0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Sex workers</w:t>
            </w:r>
          </w:p>
          <w:p w14:paraId="2E5D67E9" w14:textId="77777777" w:rsidR="00502BD0" w:rsidRPr="002C1E00" w:rsidRDefault="00502BD0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 xml:space="preserve">IDU &amp; partners </w:t>
            </w:r>
          </w:p>
          <w:p w14:paraId="50682A8A" w14:textId="77777777" w:rsidR="00502BD0" w:rsidRPr="002C1E00" w:rsidRDefault="00502BD0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TGs/Hijra</w:t>
            </w:r>
          </w:p>
          <w:p w14:paraId="4734C241" w14:textId="77777777" w:rsidR="00502BD0" w:rsidRPr="002C1E00" w:rsidRDefault="00502BD0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WLHIV</w:t>
            </w:r>
          </w:p>
          <w:p w14:paraId="4E0D1473" w14:textId="77777777" w:rsidR="00502BD0" w:rsidRPr="002C1E00" w:rsidRDefault="00502BD0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 xml:space="preserve">CLHIV </w:t>
            </w:r>
          </w:p>
          <w:p w14:paraId="66D65BA3" w14:textId="77777777" w:rsidR="00502BD0" w:rsidRPr="002C1E00" w:rsidRDefault="00502BD0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Truckers</w:t>
            </w:r>
          </w:p>
          <w:p w14:paraId="48867094" w14:textId="77777777" w:rsidR="00502BD0" w:rsidRDefault="00502BD0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lastRenderedPageBreak/>
              <w:t>Migrants</w:t>
            </w:r>
          </w:p>
          <w:p w14:paraId="6899BAF9" w14:textId="77777777" w:rsidR="00DF43EB" w:rsidRPr="002C1E00" w:rsidRDefault="00DF43EB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HIV -TB</w:t>
            </w:r>
          </w:p>
          <w:p w14:paraId="6CA6E129" w14:textId="77777777" w:rsidR="00502BD0" w:rsidRPr="002C1E00" w:rsidRDefault="00502BD0" w:rsidP="00D11CEC">
            <w:pPr>
              <w:pStyle w:val="ListParagraph"/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Others, pls specify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C1A7" w14:textId="77777777" w:rsidR="00502BD0" w:rsidRPr="002C1E00" w:rsidRDefault="00502BD0" w:rsidP="00D11CEC">
            <w:pPr>
              <w:contextualSpacing/>
              <w:jc w:val="both"/>
            </w:pPr>
            <w:r w:rsidRPr="002C1E00">
              <w:lastRenderedPageBreak/>
              <w:t>Project contract documents</w:t>
            </w:r>
          </w:p>
        </w:tc>
      </w:tr>
      <w:tr w:rsidR="00502BD0" w:rsidRPr="002C1E00" w14:paraId="5A4B84A0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C96" w14:textId="77777777" w:rsidR="00502BD0" w:rsidRPr="002C1E00" w:rsidRDefault="00502BD0" w:rsidP="00D11CEC">
            <w:pPr>
              <w:contextualSpacing/>
              <w:jc w:val="both"/>
            </w:pPr>
            <w:r w:rsidRPr="002C1E00">
              <w:lastRenderedPageBreak/>
              <w:t>3.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A12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The HIV focus of the organisation is on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DBD" w14:textId="77777777" w:rsidR="00502BD0" w:rsidRPr="002C1E00" w:rsidRDefault="00502BD0" w:rsidP="00D11CEC">
            <w:pPr>
              <w:pStyle w:val="ListParagraph"/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HIV prevention</w:t>
            </w:r>
          </w:p>
          <w:p w14:paraId="3DB82666" w14:textId="77777777" w:rsidR="00502BD0" w:rsidRPr="002C1E00" w:rsidRDefault="00502BD0" w:rsidP="00D11CEC">
            <w:pPr>
              <w:pStyle w:val="ListParagraph"/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HIV care and support</w:t>
            </w:r>
          </w:p>
          <w:p w14:paraId="5CA5EF9E" w14:textId="77777777" w:rsidR="00502BD0" w:rsidRPr="002C1E00" w:rsidRDefault="00502BD0" w:rsidP="00D11CEC">
            <w:pPr>
              <w:pStyle w:val="ListParagraph"/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Stigma reduction</w:t>
            </w:r>
          </w:p>
          <w:p w14:paraId="64E6750F" w14:textId="77777777" w:rsidR="00502BD0" w:rsidRPr="002C1E00" w:rsidRDefault="00502BD0" w:rsidP="002C1E00">
            <w:pPr>
              <w:pStyle w:val="ListParagraph"/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Advocacy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B988" w14:textId="77777777" w:rsidR="00502BD0" w:rsidRPr="002C1E00" w:rsidRDefault="00502BD0" w:rsidP="00D11CEC">
            <w:pPr>
              <w:contextualSpacing/>
              <w:jc w:val="both"/>
            </w:pPr>
          </w:p>
        </w:tc>
      </w:tr>
      <w:tr w:rsidR="00502BD0" w:rsidRPr="002C1E00" w14:paraId="7C004ECF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F76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3.A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9379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t>The organisation provides counselling on issues of positive prevention, family planning, couple-counselling, and maternal health</w:t>
            </w:r>
            <w:r w:rsidR="00DF43EB">
              <w:t xml:space="preserve"> and differential care to PLHIV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45DF" w14:textId="77777777" w:rsidR="00502BD0" w:rsidRPr="002C1E00" w:rsidRDefault="00502BD0" w:rsidP="00D11CEC">
            <w:pPr>
              <w:pStyle w:val="ListParagraph"/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4FA56FB3" w14:textId="77777777" w:rsidR="00502BD0" w:rsidRPr="002C1E00" w:rsidRDefault="00502BD0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  <w:p w14:paraId="18BB1141" w14:textId="77777777" w:rsidR="00502BD0" w:rsidRPr="002C1E00" w:rsidRDefault="00502BD0" w:rsidP="00D11CE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B51" w14:textId="77777777" w:rsidR="00502BD0" w:rsidRPr="002C1E00" w:rsidRDefault="00502BD0" w:rsidP="00D11CEC">
            <w:pPr>
              <w:contextualSpacing/>
              <w:jc w:val="both"/>
            </w:pPr>
          </w:p>
        </w:tc>
      </w:tr>
      <w:tr w:rsidR="00502BD0" w:rsidRPr="002C1E00" w14:paraId="29DAF085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59FB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3.B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28C" w14:textId="77777777" w:rsidR="00502BD0" w:rsidRPr="002C1E00" w:rsidRDefault="00502BD0" w:rsidP="00D11CEC">
            <w:pPr>
              <w:pStyle w:val="NoSpacing"/>
              <w:jc w:val="both"/>
            </w:pPr>
            <w:r w:rsidRPr="002C1E00">
              <w:t>The organisation works on  treatment literacy</w:t>
            </w:r>
          </w:p>
          <w:p w14:paraId="79F27FD2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8C2" w14:textId="77777777" w:rsidR="00502BD0" w:rsidRPr="002C1E00" w:rsidRDefault="00502BD0" w:rsidP="00D11CEC">
            <w:pPr>
              <w:pStyle w:val="ListParagraph"/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197162DB" w14:textId="77777777" w:rsidR="00502BD0" w:rsidRPr="002C1E00" w:rsidRDefault="00502BD0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  <w:p w14:paraId="2DEA2003" w14:textId="77777777" w:rsidR="00502BD0" w:rsidRPr="002C1E00" w:rsidRDefault="00502BD0" w:rsidP="00D11CE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CC44" w14:textId="77777777" w:rsidR="00502BD0" w:rsidRPr="002C1E00" w:rsidRDefault="002E2716" w:rsidP="00D11CEC">
            <w:pPr>
              <w:contextualSpacing/>
              <w:jc w:val="both"/>
            </w:pPr>
            <w:r>
              <w:t xml:space="preserve">Provide details </w:t>
            </w:r>
          </w:p>
        </w:tc>
      </w:tr>
      <w:tr w:rsidR="00502BD0" w:rsidRPr="002C1E00" w14:paraId="0B2C1620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169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3.C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3D7" w14:textId="77777777" w:rsidR="00502BD0" w:rsidRPr="002C1E00" w:rsidRDefault="00502BD0" w:rsidP="00D11CEC">
            <w:pPr>
              <w:pStyle w:val="NoSpacing"/>
              <w:jc w:val="both"/>
            </w:pPr>
            <w:r w:rsidRPr="002C1E00">
              <w:t>The organisation conducts activities to improve the adherence level for people taking ARV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B21E" w14:textId="77777777" w:rsidR="00502BD0" w:rsidRPr="002C1E00" w:rsidRDefault="00502BD0" w:rsidP="00D11CEC">
            <w:pPr>
              <w:pStyle w:val="ListParagraph"/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6CA22221" w14:textId="77777777" w:rsidR="00502BD0" w:rsidRPr="002C1E00" w:rsidRDefault="00502BD0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  <w:p w14:paraId="23044826" w14:textId="77777777" w:rsidR="00502BD0" w:rsidRPr="002C1E00" w:rsidRDefault="00502BD0" w:rsidP="00D11CEC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8C87" w14:textId="77777777" w:rsidR="00502BD0" w:rsidRPr="002C1E00" w:rsidRDefault="00502BD0" w:rsidP="00D11CEC">
            <w:pPr>
              <w:contextualSpacing/>
              <w:jc w:val="both"/>
            </w:pPr>
          </w:p>
        </w:tc>
      </w:tr>
      <w:tr w:rsidR="00502BD0" w:rsidRPr="002C1E00" w14:paraId="27883B15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7F80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4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1BFB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The organisation conducts HIV related advocacy at district level</w:t>
            </w:r>
            <w:r w:rsidR="00DF43EB">
              <w:rPr>
                <w:rFonts w:cs="Arial"/>
              </w:rPr>
              <w:t xml:space="preserve"> and effective local  resource mobilization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4C9" w14:textId="77777777" w:rsidR="00502BD0" w:rsidRPr="002C1E00" w:rsidRDefault="00502BD0" w:rsidP="00D11CEC">
            <w:pPr>
              <w:pStyle w:val="ListParagraph"/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08A1039A" w14:textId="77777777" w:rsidR="00502BD0" w:rsidRPr="002C1E00" w:rsidRDefault="00502BD0" w:rsidP="00D11CEC">
            <w:pPr>
              <w:pStyle w:val="ListParagraph"/>
              <w:numPr>
                <w:ilvl w:val="0"/>
                <w:numId w:val="34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D2BC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Please provide evidence of successful advocacy efforts</w:t>
            </w:r>
            <w:r w:rsidR="00DF43EB">
              <w:t xml:space="preserve"> and local resource mobiligation</w:t>
            </w:r>
          </w:p>
        </w:tc>
      </w:tr>
      <w:tr w:rsidR="00502BD0" w:rsidRPr="002C1E00" w14:paraId="23EDCA27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64BB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5.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1413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The organisation currently facilitates access for PLHIV to social entitlement schemes/welfare services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1B4F" w14:textId="77777777" w:rsidR="00502BD0" w:rsidRPr="002C1E00" w:rsidRDefault="00502BD0" w:rsidP="00D11CEC">
            <w:pPr>
              <w:pStyle w:val="ListParagraph"/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562F69A8" w14:textId="77777777" w:rsidR="00502BD0" w:rsidRPr="002C1E00" w:rsidRDefault="00502BD0" w:rsidP="00D11CEC">
            <w:pPr>
              <w:pStyle w:val="ListParagraph"/>
              <w:numPr>
                <w:ilvl w:val="0"/>
                <w:numId w:val="33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891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Annual report/program reports</w:t>
            </w:r>
          </w:p>
        </w:tc>
      </w:tr>
      <w:tr w:rsidR="00502BD0" w:rsidRPr="002C1E00" w14:paraId="40F09027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E29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6.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2C7D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The organisation has experience of providing home based care to PLHIV and their families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78FA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color w:val="000000"/>
                <w:lang w:eastAsia="en-US"/>
              </w:rPr>
            </w:pPr>
            <w:r w:rsidRPr="002C1E00">
              <w:rPr>
                <w:color w:val="000000"/>
                <w:lang w:eastAsia="en-US"/>
              </w:rPr>
              <w:t>Yes</w:t>
            </w:r>
          </w:p>
          <w:p w14:paraId="0869BFD4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color w:val="000000"/>
                <w:lang w:eastAsia="en-US"/>
              </w:rPr>
            </w:pPr>
            <w:r w:rsidRPr="002C1E00">
              <w:rPr>
                <w:color w:val="000000"/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D38C" w14:textId="77777777" w:rsidR="00502BD0" w:rsidRPr="002C1E00" w:rsidRDefault="00502BD0" w:rsidP="00D11CEC">
            <w:pPr>
              <w:contextualSpacing/>
              <w:jc w:val="both"/>
              <w:rPr>
                <w:color w:val="000000"/>
              </w:rPr>
            </w:pPr>
            <w:r w:rsidRPr="002C1E00">
              <w:t>Annual report/program documentation</w:t>
            </w:r>
          </w:p>
        </w:tc>
      </w:tr>
      <w:tr w:rsidR="00502BD0" w:rsidRPr="002C1E00" w14:paraId="10F076E5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064" w14:textId="77777777" w:rsidR="00502BD0" w:rsidRPr="002C1E00" w:rsidRDefault="00502BD0" w:rsidP="00D11CEC">
            <w:pPr>
              <w:contextualSpacing/>
              <w:jc w:val="both"/>
            </w:pPr>
            <w:r w:rsidRPr="002C1E00">
              <w:rPr>
                <w:color w:val="000000"/>
              </w:rPr>
              <w:t>7.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BF91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Organisation provides information on access to treatment, education  and adherence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573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0FD3FC93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72D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Programme documentation</w:t>
            </w:r>
          </w:p>
        </w:tc>
      </w:tr>
      <w:tr w:rsidR="00502BD0" w:rsidRPr="002C1E00" w14:paraId="5E2520A1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F818" w14:textId="77777777" w:rsidR="00502BD0" w:rsidRPr="002C1E00" w:rsidRDefault="00502BD0" w:rsidP="00D11CEC">
            <w:pPr>
              <w:contextualSpacing/>
              <w:jc w:val="both"/>
              <w:rPr>
                <w:color w:val="FF0000"/>
              </w:rPr>
            </w:pPr>
            <w:r w:rsidRPr="002C1E00">
              <w:t>8.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A6CE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Organisation provides psychosocial counselling to PLHIV &amp; their families</w:t>
            </w:r>
            <w:r w:rsidR="00DF43EB">
              <w:rPr>
                <w:rFonts w:cs="Arial"/>
              </w:rPr>
              <w:t xml:space="preserve"> on differential care</w:t>
            </w:r>
            <w:r w:rsidR="003D7A21">
              <w:rPr>
                <w:rFonts w:cs="Arial"/>
              </w:rPr>
              <w:t xml:space="preserve"> to PLHIV Client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10DD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color w:val="000000"/>
                <w:lang w:eastAsia="en-US"/>
              </w:rPr>
            </w:pPr>
            <w:r w:rsidRPr="002C1E00">
              <w:rPr>
                <w:color w:val="000000"/>
                <w:lang w:eastAsia="en-US"/>
              </w:rPr>
              <w:t>Yes</w:t>
            </w:r>
          </w:p>
          <w:p w14:paraId="79BADAEE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color w:val="000000"/>
                <w:lang w:eastAsia="en-US"/>
              </w:rPr>
            </w:pPr>
            <w:r w:rsidRPr="002C1E00">
              <w:rPr>
                <w:color w:val="000000"/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C4D7" w14:textId="77777777" w:rsidR="00502BD0" w:rsidRPr="002C1E00" w:rsidRDefault="00502BD0" w:rsidP="00D11CEC">
            <w:pPr>
              <w:contextualSpacing/>
              <w:jc w:val="both"/>
              <w:rPr>
                <w:color w:val="000000"/>
              </w:rPr>
            </w:pPr>
            <w:r w:rsidRPr="002C1E00">
              <w:t>Annual report/program documentation</w:t>
            </w:r>
          </w:p>
        </w:tc>
      </w:tr>
      <w:tr w:rsidR="00502BD0" w:rsidRPr="002C1E00" w14:paraId="66A7AFF5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A6FD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9.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2455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Organization has referrals and linkages for PLHIV to avail legal aid services in the district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A459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color w:val="000000"/>
                <w:lang w:eastAsia="en-US"/>
              </w:rPr>
            </w:pPr>
            <w:r w:rsidRPr="002C1E00">
              <w:rPr>
                <w:color w:val="000000"/>
                <w:lang w:eastAsia="en-US"/>
              </w:rPr>
              <w:t xml:space="preserve">Yes </w:t>
            </w:r>
          </w:p>
          <w:p w14:paraId="7E43D181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color w:val="000000"/>
                <w:lang w:eastAsia="en-US"/>
              </w:rPr>
            </w:pPr>
            <w:r w:rsidRPr="002C1E00">
              <w:rPr>
                <w:color w:val="000000"/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46A4" w14:textId="77777777" w:rsidR="00502BD0" w:rsidRPr="002C1E00" w:rsidRDefault="00502BD0" w:rsidP="00D11CEC">
            <w:pPr>
              <w:contextualSpacing/>
              <w:jc w:val="both"/>
              <w:rPr>
                <w:color w:val="000000"/>
              </w:rPr>
            </w:pPr>
            <w:r w:rsidRPr="002C1E00">
              <w:t>Program documentation</w:t>
            </w:r>
          </w:p>
        </w:tc>
      </w:tr>
      <w:tr w:rsidR="00502BD0" w:rsidRPr="002C1E00" w14:paraId="297B47ED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348D" w14:textId="77777777" w:rsidR="00502BD0" w:rsidRPr="002C1E00" w:rsidRDefault="00502BD0" w:rsidP="00D11CEC">
            <w:pPr>
              <w:contextualSpacing/>
              <w:jc w:val="both"/>
            </w:pPr>
            <w:r w:rsidRPr="002C1E00">
              <w:lastRenderedPageBreak/>
              <w:t>10..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EA4D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Organization regularly participates in the district level co-ordination meetings with DAPCU, SACS &amp; ART coordination; other line department’s e.g.  TSU, STRC </w:t>
            </w:r>
            <w:r w:rsidRPr="002C1E00">
              <w:rPr>
                <w:rFonts w:cs="Arial"/>
                <w:u w:val="single"/>
              </w:rPr>
              <w:t>O</w:t>
            </w:r>
            <w:r w:rsidRPr="002C1E00">
              <w:rPr>
                <w:rFonts w:cs="Arial"/>
              </w:rPr>
              <w:t>r is member of academic committee/empaneled with SACS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6715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 xml:space="preserve">Yes </w:t>
            </w:r>
          </w:p>
          <w:p w14:paraId="1F1E8C0A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 xml:space="preserve">No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1553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Program documentation, invitation letter, meeting minutes</w:t>
            </w:r>
          </w:p>
          <w:p w14:paraId="7C120C1B" w14:textId="77777777" w:rsidR="00502BD0" w:rsidRPr="002C1E00" w:rsidRDefault="00502BD0" w:rsidP="00D11CEC">
            <w:pPr>
              <w:contextualSpacing/>
              <w:jc w:val="both"/>
            </w:pPr>
          </w:p>
          <w:p w14:paraId="5B676ADB" w14:textId="77777777" w:rsidR="00502BD0" w:rsidRPr="002C1E00" w:rsidRDefault="00502BD0" w:rsidP="00D11CEC">
            <w:pPr>
              <w:contextualSpacing/>
              <w:jc w:val="both"/>
            </w:pPr>
          </w:p>
        </w:tc>
      </w:tr>
      <w:tr w:rsidR="00502BD0" w:rsidRPr="002C1E00" w14:paraId="0E2268EA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05F1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11.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ED41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In case of NGOs, organisation has  referrals and linkages with local level PLHIV networks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B673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 xml:space="preserve">Yes </w:t>
            </w:r>
          </w:p>
          <w:p w14:paraId="27551978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 xml:space="preserve">No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335" w14:textId="77777777" w:rsidR="00502BD0" w:rsidRPr="002C1E00" w:rsidRDefault="00502BD0" w:rsidP="00D11CEC">
            <w:pPr>
              <w:contextualSpacing/>
              <w:jc w:val="both"/>
            </w:pPr>
          </w:p>
          <w:p w14:paraId="61B95E16" w14:textId="77777777" w:rsidR="00502BD0" w:rsidRPr="002C1E00" w:rsidRDefault="00502BD0" w:rsidP="00D11CEC">
            <w:pPr>
              <w:contextualSpacing/>
              <w:jc w:val="both"/>
            </w:pPr>
          </w:p>
          <w:p w14:paraId="1F5B56EC" w14:textId="77777777" w:rsidR="00502BD0" w:rsidRPr="002C1E00" w:rsidRDefault="00502BD0" w:rsidP="00D11CEC">
            <w:pPr>
              <w:contextualSpacing/>
              <w:jc w:val="both"/>
            </w:pPr>
          </w:p>
        </w:tc>
      </w:tr>
      <w:tr w:rsidR="00502BD0" w:rsidRPr="002C1E00" w14:paraId="6AF873EE" w14:textId="77777777" w:rsidTr="002C1E00">
        <w:trPr>
          <w:trHeight w:val="9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8FEE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12.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7CC5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Organization addresses issues of stigma and discrimination reported at the district or taluka level  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6D35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 xml:space="preserve">Yes </w:t>
            </w:r>
          </w:p>
          <w:p w14:paraId="6B764359" w14:textId="77777777" w:rsidR="00502BD0" w:rsidRPr="002C1E00" w:rsidRDefault="00502BD0" w:rsidP="00D11CEC">
            <w:pPr>
              <w:pStyle w:val="ListParagraph"/>
              <w:numPr>
                <w:ilvl w:val="0"/>
                <w:numId w:val="35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 xml:space="preserve">No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96E8" w14:textId="77777777" w:rsidR="00502BD0" w:rsidRPr="002C1E00" w:rsidRDefault="00502BD0" w:rsidP="00D11CEC">
            <w:pPr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Please provide evidence </w:t>
            </w:r>
          </w:p>
          <w:p w14:paraId="05641994" w14:textId="77777777" w:rsidR="00502BD0" w:rsidRPr="002C1E00" w:rsidRDefault="00502BD0" w:rsidP="00D11CEC">
            <w:pPr>
              <w:contextualSpacing/>
              <w:jc w:val="both"/>
              <w:rPr>
                <w:rFonts w:cs="Arial"/>
              </w:rPr>
            </w:pPr>
          </w:p>
          <w:p w14:paraId="6C35E754" w14:textId="77777777" w:rsidR="00502BD0" w:rsidRPr="002C1E00" w:rsidRDefault="00502BD0" w:rsidP="00D11CEC">
            <w:pPr>
              <w:contextualSpacing/>
              <w:jc w:val="both"/>
            </w:pPr>
          </w:p>
        </w:tc>
      </w:tr>
      <w:tr w:rsidR="00502BD0" w:rsidRPr="002C1E00" w14:paraId="68660267" w14:textId="77777777" w:rsidTr="00502BD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963" w14:textId="77777777" w:rsidR="00502BD0" w:rsidRPr="002C1E00" w:rsidRDefault="00502BD0" w:rsidP="00D11CEC">
            <w:pPr>
              <w:contextualSpacing/>
              <w:jc w:val="both"/>
              <w:rPr>
                <w:b/>
              </w:rPr>
            </w:pPr>
            <w:r w:rsidRPr="002C1E00">
              <w:rPr>
                <w:b/>
              </w:rPr>
              <w:t>Section D</w:t>
            </w:r>
          </w:p>
        </w:tc>
      </w:tr>
      <w:tr w:rsidR="00502BD0" w:rsidRPr="002C1E00" w14:paraId="061EDB6D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8A6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2C1D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The organisation routinely collects data and submits  monthly/quarterly reports on time to donor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D23" w14:textId="77777777" w:rsidR="00502BD0" w:rsidRPr="002C1E00" w:rsidRDefault="00502BD0" w:rsidP="00D11CEC">
            <w:pPr>
              <w:pStyle w:val="ListParagraph"/>
              <w:numPr>
                <w:ilvl w:val="0"/>
                <w:numId w:val="36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64323111" w14:textId="77777777" w:rsidR="00502BD0" w:rsidRPr="002C1E00" w:rsidRDefault="00502BD0" w:rsidP="00D11CEC">
            <w:pPr>
              <w:pStyle w:val="ListParagraph"/>
              <w:numPr>
                <w:ilvl w:val="0"/>
                <w:numId w:val="36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2B5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Copy of monthly/quarterly  reports from last 6 months</w:t>
            </w:r>
          </w:p>
        </w:tc>
      </w:tr>
      <w:tr w:rsidR="00502BD0" w:rsidRPr="002C1E00" w14:paraId="2DE4961D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6D6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C052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Organisation maintains confidentiality of all clients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D7F0" w14:textId="77777777" w:rsidR="00502BD0" w:rsidRPr="002C1E00" w:rsidRDefault="00502BD0" w:rsidP="00D11CEC">
            <w:pPr>
              <w:pStyle w:val="ListParagraph"/>
              <w:numPr>
                <w:ilvl w:val="0"/>
                <w:numId w:val="36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3E3BFD56" w14:textId="77777777" w:rsidR="00502BD0" w:rsidRPr="002C1E00" w:rsidRDefault="00502BD0" w:rsidP="00D11CEC">
            <w:pPr>
              <w:pStyle w:val="ListParagraph"/>
              <w:numPr>
                <w:ilvl w:val="0"/>
                <w:numId w:val="36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9C58" w14:textId="77777777" w:rsidR="00502BD0" w:rsidRPr="002C1E00" w:rsidRDefault="00502BD0" w:rsidP="00D11CEC">
            <w:pPr>
              <w:contextualSpacing/>
              <w:jc w:val="both"/>
            </w:pPr>
          </w:p>
        </w:tc>
      </w:tr>
      <w:tr w:rsidR="00502BD0" w:rsidRPr="002C1E00" w14:paraId="32B927A7" w14:textId="77777777" w:rsidTr="00502BD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AE94" w14:textId="77777777" w:rsidR="00502BD0" w:rsidRPr="002C1E00" w:rsidRDefault="00502BD0" w:rsidP="00D11CEC">
            <w:pPr>
              <w:contextualSpacing/>
              <w:jc w:val="both"/>
              <w:rPr>
                <w:b/>
              </w:rPr>
            </w:pPr>
            <w:r w:rsidRPr="002C1E00">
              <w:rPr>
                <w:b/>
              </w:rPr>
              <w:t>Section E</w:t>
            </w:r>
          </w:p>
        </w:tc>
      </w:tr>
      <w:tr w:rsidR="00502BD0" w:rsidRPr="002C1E00" w14:paraId="48BF0F20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FAE0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1.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289C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PLHIV are involved in the decision making in your organisation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BC37" w14:textId="77777777" w:rsidR="00502BD0" w:rsidRPr="002C1E00" w:rsidRDefault="00502BD0" w:rsidP="00D11CEC">
            <w:pPr>
              <w:pStyle w:val="ListParagraph"/>
              <w:numPr>
                <w:ilvl w:val="0"/>
                <w:numId w:val="37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04227821" w14:textId="77777777" w:rsidR="00502BD0" w:rsidRPr="002C1E00" w:rsidRDefault="00502BD0" w:rsidP="00D11CEC">
            <w:pPr>
              <w:pStyle w:val="ListParagraph"/>
              <w:numPr>
                <w:ilvl w:val="0"/>
                <w:numId w:val="37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3DEA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Meeting minutes</w:t>
            </w:r>
          </w:p>
        </w:tc>
      </w:tr>
      <w:tr w:rsidR="00502BD0" w:rsidRPr="002C1E00" w14:paraId="50234E1C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25A6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2.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4823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 xml:space="preserve">Organisation has paid full time staff openly living with HIV 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A10" w14:textId="77777777" w:rsidR="00502BD0" w:rsidRPr="002C1E00" w:rsidRDefault="00502BD0" w:rsidP="00D11CEC">
            <w:pPr>
              <w:pStyle w:val="ListParagraph"/>
              <w:numPr>
                <w:ilvl w:val="0"/>
                <w:numId w:val="38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</w:t>
            </w:r>
          </w:p>
          <w:p w14:paraId="035AD1B1" w14:textId="77777777" w:rsidR="00502BD0" w:rsidRPr="002C1E00" w:rsidRDefault="00502BD0" w:rsidP="002C1E00">
            <w:pPr>
              <w:pStyle w:val="ListParagraph"/>
              <w:numPr>
                <w:ilvl w:val="0"/>
                <w:numId w:val="38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19AA" w14:textId="77777777" w:rsidR="00502BD0" w:rsidRDefault="00502BD0" w:rsidP="00D11CEC">
            <w:pPr>
              <w:contextualSpacing/>
              <w:jc w:val="both"/>
            </w:pPr>
          </w:p>
          <w:p w14:paraId="66846898" w14:textId="77777777" w:rsidR="003D7A21" w:rsidRDefault="003D7A21" w:rsidP="00D11CEC">
            <w:pPr>
              <w:contextualSpacing/>
              <w:jc w:val="both"/>
            </w:pPr>
          </w:p>
          <w:p w14:paraId="00AD8742" w14:textId="77777777" w:rsidR="003D7A21" w:rsidRDefault="003D7A21" w:rsidP="00D11CEC">
            <w:pPr>
              <w:contextualSpacing/>
              <w:jc w:val="both"/>
            </w:pPr>
          </w:p>
          <w:p w14:paraId="1C2AA201" w14:textId="77777777" w:rsidR="003D7A21" w:rsidRDefault="003D7A21" w:rsidP="00D11CEC">
            <w:pPr>
              <w:contextualSpacing/>
              <w:jc w:val="both"/>
            </w:pPr>
          </w:p>
          <w:p w14:paraId="2A95CE97" w14:textId="77777777" w:rsidR="003D7A21" w:rsidRPr="002C1E00" w:rsidRDefault="003D7A21" w:rsidP="00D11CEC">
            <w:pPr>
              <w:contextualSpacing/>
              <w:jc w:val="both"/>
            </w:pPr>
          </w:p>
        </w:tc>
      </w:tr>
      <w:tr w:rsidR="00502BD0" w:rsidRPr="002C1E00" w14:paraId="392E7972" w14:textId="77777777" w:rsidTr="00502BD0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62CB" w14:textId="77777777" w:rsidR="00502BD0" w:rsidRPr="002C1E00" w:rsidRDefault="00502BD0" w:rsidP="00D11CEC">
            <w:pPr>
              <w:contextualSpacing/>
              <w:jc w:val="both"/>
            </w:pPr>
            <w:r w:rsidRPr="002C1E00">
              <w:t>3.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0D5E" w14:textId="77777777" w:rsidR="00502BD0" w:rsidRPr="002C1E00" w:rsidRDefault="00502BD0" w:rsidP="00D11CEC">
            <w:pPr>
              <w:spacing w:before="60" w:after="60"/>
              <w:contextualSpacing/>
              <w:jc w:val="both"/>
              <w:rPr>
                <w:rFonts w:cs="Arial"/>
              </w:rPr>
            </w:pPr>
            <w:r w:rsidRPr="002C1E00">
              <w:rPr>
                <w:rFonts w:cs="Arial"/>
              </w:rPr>
              <w:t>Organisation has board members openly living with HIV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A04C" w14:textId="77777777" w:rsidR="00502BD0" w:rsidRPr="002C1E00" w:rsidRDefault="00502BD0" w:rsidP="00D11CEC">
            <w:pPr>
              <w:pStyle w:val="ListParagraph"/>
              <w:numPr>
                <w:ilvl w:val="0"/>
                <w:numId w:val="39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Yes, some members</w:t>
            </w:r>
          </w:p>
          <w:p w14:paraId="46165295" w14:textId="77777777" w:rsidR="00502BD0" w:rsidRPr="002C1E00" w:rsidRDefault="00502BD0" w:rsidP="00D11CEC">
            <w:pPr>
              <w:pStyle w:val="ListParagraph"/>
              <w:numPr>
                <w:ilvl w:val="0"/>
                <w:numId w:val="39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All members</w:t>
            </w:r>
          </w:p>
          <w:p w14:paraId="616B0933" w14:textId="77777777" w:rsidR="00502BD0" w:rsidRPr="002C1E00" w:rsidRDefault="00502BD0" w:rsidP="00D11CEC">
            <w:pPr>
              <w:pStyle w:val="ListParagraph"/>
              <w:numPr>
                <w:ilvl w:val="0"/>
                <w:numId w:val="39"/>
              </w:numPr>
              <w:jc w:val="both"/>
              <w:rPr>
                <w:lang w:eastAsia="en-US"/>
              </w:rPr>
            </w:pPr>
            <w:r w:rsidRPr="002C1E00">
              <w:rPr>
                <w:lang w:eastAsia="en-US"/>
              </w:rPr>
              <w:t>No members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905" w14:textId="77777777" w:rsidR="00502BD0" w:rsidRPr="002C1E00" w:rsidRDefault="00502BD0" w:rsidP="00D11CEC">
            <w:pPr>
              <w:contextualSpacing/>
              <w:jc w:val="both"/>
            </w:pPr>
          </w:p>
        </w:tc>
      </w:tr>
      <w:tr w:rsidR="00502BD0" w:rsidRPr="002C1E00" w14:paraId="61EF0709" w14:textId="77777777" w:rsidTr="00502BD0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E214" w14:textId="77777777" w:rsidR="00502BD0" w:rsidRPr="002C1E00" w:rsidRDefault="00502BD0" w:rsidP="00D11CEC">
            <w:pPr>
              <w:contextualSpacing/>
              <w:jc w:val="both"/>
            </w:pPr>
          </w:p>
        </w:tc>
      </w:tr>
      <w:tr w:rsidR="00502BD0" w:rsidRPr="002C1E00" w14:paraId="383286D1" w14:textId="77777777" w:rsidTr="00502BD0">
        <w:tc>
          <w:tcPr>
            <w:tcW w:w="10490" w:type="dxa"/>
            <w:gridSpan w:val="4"/>
          </w:tcPr>
          <w:p w14:paraId="29EDC215" w14:textId="77777777" w:rsidR="00502BD0" w:rsidRPr="008C0A4B" w:rsidRDefault="00502BD0" w:rsidP="00E12F01">
            <w:pPr>
              <w:rPr>
                <w:b/>
              </w:rPr>
            </w:pPr>
            <w:r w:rsidRPr="008C0A4B">
              <w:rPr>
                <w:b/>
              </w:rPr>
              <w:t>Section F: Operational Plan</w:t>
            </w:r>
          </w:p>
          <w:p w14:paraId="213B62FE" w14:textId="77777777" w:rsidR="00502BD0" w:rsidRPr="002C1E00" w:rsidRDefault="00502BD0" w:rsidP="00E12F01">
            <w:r w:rsidRPr="002C1E00">
              <w:t>Please describe in no more than two pages:  (Please use font CALIBRI SIZE 11 with a line spacing of 1.5 and all four margins of 2.54cms)</w:t>
            </w:r>
          </w:p>
          <w:p w14:paraId="7E51690F" w14:textId="77777777" w:rsidR="00D232FD" w:rsidRDefault="002E2716" w:rsidP="008C0A4B">
            <w:pPr>
              <w:pStyle w:val="ListParagraph"/>
              <w:numPr>
                <w:ilvl w:val="0"/>
                <w:numId w:val="48"/>
              </w:numPr>
            </w:pPr>
            <w:r>
              <w:t xml:space="preserve">If selected as </w:t>
            </w:r>
            <w:r w:rsidR="00D232FD">
              <w:t xml:space="preserve">a </w:t>
            </w:r>
            <w:r>
              <w:t xml:space="preserve">CSC, how your organization </w:t>
            </w:r>
            <w:r w:rsidR="00B758F3">
              <w:t xml:space="preserve">will </w:t>
            </w:r>
            <w:r>
              <w:t xml:space="preserve">proactively work with PLHIV registered </w:t>
            </w:r>
            <w:r w:rsidR="00D232FD">
              <w:t>in</w:t>
            </w:r>
            <w:r>
              <w:t xml:space="preserve"> ART centres </w:t>
            </w:r>
            <w:r w:rsidR="00B758F3">
              <w:t>to</w:t>
            </w:r>
            <w:r>
              <w:t xml:space="preserve"> </w:t>
            </w:r>
            <w:r w:rsidR="00B758F3">
              <w:t>ensure that</w:t>
            </w:r>
            <w:r w:rsidR="00F9571B">
              <w:t xml:space="preserve"> </w:t>
            </w:r>
            <w:r w:rsidR="00B758F3">
              <w:t xml:space="preserve">they </w:t>
            </w:r>
            <w:r w:rsidR="00D232FD">
              <w:t xml:space="preserve">are retained in HIV care with improved treatment adherence? </w:t>
            </w:r>
          </w:p>
          <w:p w14:paraId="14386CE6" w14:textId="77777777" w:rsidR="00502BD0" w:rsidRPr="002C1E00" w:rsidRDefault="00D232FD" w:rsidP="008C0A4B">
            <w:pPr>
              <w:pStyle w:val="ListParagraph"/>
              <w:numPr>
                <w:ilvl w:val="0"/>
                <w:numId w:val="48"/>
              </w:numPr>
            </w:pPr>
            <w:r w:rsidRPr="008C0A4B">
              <w:rPr>
                <w:lang w:val="en-GB"/>
              </w:rPr>
              <w:t>Describe the outreach strategies to ensure all clients are reached at least once in six months</w:t>
            </w:r>
          </w:p>
          <w:p w14:paraId="53B65E30" w14:textId="77777777" w:rsidR="00502BD0" w:rsidRPr="002C1E00" w:rsidRDefault="00D232FD" w:rsidP="008C0A4B">
            <w:pPr>
              <w:pStyle w:val="ListParagraph"/>
              <w:numPr>
                <w:ilvl w:val="0"/>
                <w:numId w:val="48"/>
              </w:numPr>
            </w:pPr>
            <w:r>
              <w:t xml:space="preserve">How do you ensure PLHIV and their family members avail social benefit schemes from various Govt. schemes </w:t>
            </w:r>
          </w:p>
          <w:p w14:paraId="16483ED7" w14:textId="77777777" w:rsidR="00502BD0" w:rsidRPr="002C1E00" w:rsidRDefault="00502BD0" w:rsidP="008C0A4B">
            <w:pPr>
              <w:pStyle w:val="ListParagraph"/>
              <w:numPr>
                <w:ilvl w:val="0"/>
                <w:numId w:val="48"/>
              </w:numPr>
            </w:pPr>
            <w:r w:rsidRPr="002C1E00">
              <w:t xml:space="preserve">Plans for meaningful involvement of PLHIV from HRG in the programme </w:t>
            </w:r>
          </w:p>
          <w:p w14:paraId="6C9F8B0E" w14:textId="77777777" w:rsidR="00502BD0" w:rsidRPr="002C1E00" w:rsidRDefault="00502BD0" w:rsidP="008C0A4B">
            <w:pPr>
              <w:pStyle w:val="ListParagraph"/>
              <w:numPr>
                <w:ilvl w:val="0"/>
                <w:numId w:val="48"/>
              </w:numPr>
            </w:pPr>
            <w:r w:rsidRPr="002C1E00">
              <w:t xml:space="preserve">What are the constraints or hurdles for PLHIV to access care and support services and how do you plan to </w:t>
            </w:r>
            <w:r w:rsidRPr="002C1E00">
              <w:lastRenderedPageBreak/>
              <w:t xml:space="preserve">address them? </w:t>
            </w:r>
          </w:p>
          <w:p w14:paraId="3FA686D5" w14:textId="77777777" w:rsidR="00D232FD" w:rsidRPr="008C0A4B" w:rsidRDefault="00502BD0" w:rsidP="008C0A4B">
            <w:pPr>
              <w:pStyle w:val="ListParagraph"/>
              <w:numPr>
                <w:ilvl w:val="0"/>
                <w:numId w:val="48"/>
              </w:numPr>
              <w:rPr>
                <w:rFonts w:cs="Tahoma"/>
                <w:color w:val="000000"/>
              </w:rPr>
            </w:pPr>
            <w:r w:rsidRPr="008C0A4B">
              <w:rPr>
                <w:rFonts w:cs="Tahoma"/>
                <w:color w:val="000000"/>
              </w:rPr>
              <w:t>Please provide details of any innovation/unique approach that your organisation has been responsible for in the area of care and support</w:t>
            </w:r>
          </w:p>
          <w:p w14:paraId="728F5ED6" w14:textId="77777777" w:rsidR="00D232FD" w:rsidRPr="002C1E00" w:rsidRDefault="00D232FD" w:rsidP="00E12F01">
            <w:pPr>
              <w:rPr>
                <w:rFonts w:cs="Tahoma"/>
                <w:color w:val="000000"/>
              </w:rPr>
            </w:pPr>
          </w:p>
          <w:tbl>
            <w:tblPr>
              <w:tblpPr w:leftFromText="180" w:rightFromText="180" w:vertAnchor="page" w:horzAnchor="margin" w:tblpY="436"/>
              <w:tblOverlap w:val="never"/>
              <w:tblW w:w="10428" w:type="dxa"/>
              <w:tblLayout w:type="fixed"/>
              <w:tblLook w:val="04A0" w:firstRow="1" w:lastRow="0" w:firstColumn="1" w:lastColumn="0" w:noHBand="0" w:noVBand="1"/>
            </w:tblPr>
            <w:tblGrid>
              <w:gridCol w:w="860"/>
              <w:gridCol w:w="5368"/>
              <w:gridCol w:w="4200"/>
            </w:tblGrid>
            <w:tr w:rsidR="00E12F01" w:rsidRPr="002C1E00" w14:paraId="147DD9BC" w14:textId="77777777" w:rsidTr="00E12F01">
              <w:trPr>
                <w:trHeight w:val="432"/>
              </w:trPr>
              <w:tc>
                <w:tcPr>
                  <w:tcW w:w="104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hideMark/>
                </w:tcPr>
                <w:p w14:paraId="01362032" w14:textId="77777777" w:rsidR="00E12F01" w:rsidRPr="002C1E00" w:rsidRDefault="00E12F01" w:rsidP="008C0A4B">
                  <w:pPr>
                    <w:pStyle w:val="Heading2"/>
                  </w:pPr>
                  <w:bookmarkStart w:id="2" w:name="_Toc501986100"/>
                  <w:r w:rsidRPr="002C1E00">
                    <w:t>ORGANIZATIONAL PROFILE</w:t>
                  </w:r>
                  <w:bookmarkEnd w:id="2"/>
                </w:p>
              </w:tc>
            </w:tr>
            <w:tr w:rsidR="00E12F01" w:rsidRPr="002C1E00" w14:paraId="4BFA3B97" w14:textId="77777777" w:rsidTr="00E12F01">
              <w:trPr>
                <w:trHeight w:val="432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B16C449" w14:textId="77777777" w:rsidR="00E12F01" w:rsidRPr="002C1E00" w:rsidRDefault="00E12F01" w:rsidP="00E12F01">
                  <w:r w:rsidRPr="002C1E00">
                    <w:t>S. No.</w:t>
                  </w:r>
                </w:p>
              </w:tc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374F254" w14:textId="77777777" w:rsidR="00E12F01" w:rsidRPr="002C1E00" w:rsidRDefault="00E12F01" w:rsidP="00E12F01">
                  <w:r w:rsidRPr="002C1E00">
                    <w:t>Item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688185E3" w14:textId="77777777" w:rsidR="00E12F01" w:rsidRPr="002C1E00" w:rsidRDefault="00E12F01" w:rsidP="00E12F01">
                  <w:r w:rsidRPr="002C1E00">
                    <w:t>Information</w:t>
                  </w:r>
                </w:p>
              </w:tc>
            </w:tr>
            <w:tr w:rsidR="00E12F01" w:rsidRPr="002C1E00" w14:paraId="706747E4" w14:textId="77777777" w:rsidTr="00E12F01">
              <w:trPr>
                <w:trHeight w:val="432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CFFCC" w14:textId="77777777" w:rsidR="00E12F01" w:rsidRPr="002C1E00" w:rsidRDefault="00E12F01" w:rsidP="00E12F01">
                  <w:r w:rsidRPr="002C1E00">
                    <w:t>1.</w:t>
                  </w:r>
                </w:p>
              </w:tc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E1D30" w14:textId="77777777" w:rsidR="00E12F01" w:rsidRPr="002C1E00" w:rsidRDefault="00E12F01" w:rsidP="00E12F01">
                  <w:r w:rsidRPr="002C1E00">
                    <w:t>Full Name of Organization (as per registration document)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27962" w14:textId="77777777" w:rsidR="00E12F01" w:rsidRPr="002C1E00" w:rsidRDefault="00E12F01" w:rsidP="00E12F01"/>
              </w:tc>
            </w:tr>
            <w:tr w:rsidR="00E12F01" w:rsidRPr="002C1E00" w14:paraId="33A51BE1" w14:textId="77777777" w:rsidTr="00E12F01">
              <w:trPr>
                <w:trHeight w:val="432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3DE4DF" w14:textId="77777777" w:rsidR="00E12F01" w:rsidRPr="002C1E00" w:rsidRDefault="00E12F01" w:rsidP="00E12F01">
                  <w:r w:rsidRPr="002C1E00">
                    <w:t>2.</w:t>
                  </w:r>
                </w:p>
              </w:tc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822057" w14:textId="77777777" w:rsidR="00E12F01" w:rsidRPr="002C1E00" w:rsidRDefault="004F518D" w:rsidP="00E12F01">
                  <w:r>
                    <w:t>Regist</w:t>
                  </w:r>
                  <w:r w:rsidR="00E12F01" w:rsidRPr="002C1E00">
                    <w:t>red Office Address</w:t>
                  </w:r>
                </w:p>
                <w:p w14:paraId="051FA7F0" w14:textId="77777777" w:rsidR="00E12F01" w:rsidRPr="002C1E00" w:rsidRDefault="00E12F01" w:rsidP="00E12F01">
                  <w:r w:rsidRPr="002C1E00">
                    <w:lastRenderedPageBreak/>
                    <w:t>(Please provide complete address with PIN Code)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5F41" w14:textId="77777777" w:rsidR="00E12F01" w:rsidRPr="002C1E00" w:rsidRDefault="00E12F01" w:rsidP="00E12F01"/>
              </w:tc>
            </w:tr>
            <w:tr w:rsidR="00E12F01" w:rsidRPr="002C1E00" w14:paraId="1E338F7D" w14:textId="77777777" w:rsidTr="00E12F01">
              <w:trPr>
                <w:trHeight w:val="432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2B435B" w14:textId="77777777" w:rsidR="00E12F01" w:rsidRPr="002C1E00" w:rsidRDefault="00E12F01" w:rsidP="00E12F01">
                  <w:r w:rsidRPr="002C1E00">
                    <w:lastRenderedPageBreak/>
                    <w:t>3.</w:t>
                  </w:r>
                </w:p>
              </w:tc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C3D1DF" w14:textId="77777777" w:rsidR="00E12F01" w:rsidRPr="002C1E00" w:rsidRDefault="00E12F01" w:rsidP="00E12F01">
                  <w:r w:rsidRPr="002C1E00">
                    <w:t>Telephone Number/s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753B8" w14:textId="77777777" w:rsidR="00E12F01" w:rsidRPr="002C1E00" w:rsidRDefault="00E12F01" w:rsidP="00E12F01"/>
              </w:tc>
            </w:tr>
            <w:tr w:rsidR="00E12F01" w:rsidRPr="002C1E00" w14:paraId="2D238F55" w14:textId="77777777" w:rsidTr="00E12F01">
              <w:trPr>
                <w:trHeight w:val="432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14797D" w14:textId="77777777" w:rsidR="00E12F01" w:rsidRPr="002C1E00" w:rsidRDefault="00E12F01" w:rsidP="00E12F01">
                  <w:r w:rsidRPr="002C1E00">
                    <w:t>4.</w:t>
                  </w:r>
                </w:p>
              </w:tc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858A67" w14:textId="77777777" w:rsidR="00E12F01" w:rsidRPr="002C1E00" w:rsidRDefault="00E12F01" w:rsidP="00E12F01">
                  <w:r w:rsidRPr="002C1E00">
                    <w:t>Legal Status</w:t>
                  </w:r>
                </w:p>
                <w:p w14:paraId="6D1B4AA9" w14:textId="77777777" w:rsidR="00E12F01" w:rsidRPr="002C1E00" w:rsidRDefault="00E12F01" w:rsidP="00E12F01">
                  <w:r w:rsidRPr="002C1E00">
                    <w:t>(Please specify whether Registered Society/Trust/Section 25Company/Other)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0C2CE8" w14:textId="77777777" w:rsidR="00E12F01" w:rsidRPr="002C1E00" w:rsidRDefault="00E12F01" w:rsidP="00E12F01"/>
              </w:tc>
            </w:tr>
            <w:tr w:rsidR="00E12F01" w:rsidRPr="002C1E00" w14:paraId="581A1E05" w14:textId="77777777" w:rsidTr="00E12F01">
              <w:trPr>
                <w:trHeight w:val="432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3E7B8E" w14:textId="77777777" w:rsidR="00E12F01" w:rsidRPr="002C1E00" w:rsidRDefault="00E12F01" w:rsidP="00E12F01">
                  <w:r w:rsidRPr="002C1E00">
                    <w:t>5.</w:t>
                  </w:r>
                </w:p>
              </w:tc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6E1F6" w14:textId="77777777" w:rsidR="00E12F01" w:rsidRPr="002C1E00" w:rsidRDefault="00E12F01" w:rsidP="00E12F01">
                  <w:r w:rsidRPr="002C1E00">
                    <w:t xml:space="preserve">(1) Registration No. and Date:  </w:t>
                  </w:r>
                </w:p>
                <w:p w14:paraId="28E75902" w14:textId="77777777" w:rsidR="00E12F01" w:rsidRPr="002C1E00" w:rsidRDefault="00E12F01" w:rsidP="00E12F01">
                  <w:r w:rsidRPr="002C1E00">
                    <w:t>(2) Place of Registration and Other Details:</w:t>
                  </w:r>
                </w:p>
                <w:p w14:paraId="4E4E75DF" w14:textId="77777777" w:rsidR="00E12F01" w:rsidRPr="002C1E00" w:rsidRDefault="00E12F01" w:rsidP="00E12F01">
                  <w:pPr>
                    <w:rPr>
                      <w:i/>
                    </w:rPr>
                  </w:pPr>
                </w:p>
                <w:p w14:paraId="330CC52D" w14:textId="77777777" w:rsidR="00E12F01" w:rsidRPr="002C1E00" w:rsidRDefault="00E12F01" w:rsidP="00E12F01">
                  <w:r w:rsidRPr="002C1E00">
                    <w:t>(Please append self-attested copy of Certificate of Incorporation/Registration to this application form)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F52F09" w14:textId="77777777" w:rsidR="00E12F01" w:rsidRPr="002C1E00" w:rsidRDefault="00E12F01" w:rsidP="00E12F01"/>
              </w:tc>
            </w:tr>
            <w:tr w:rsidR="00E12F01" w:rsidRPr="002C1E00" w14:paraId="376078E3" w14:textId="77777777" w:rsidTr="00E12F01">
              <w:trPr>
                <w:trHeight w:val="432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E9708" w14:textId="77777777" w:rsidR="00E12F01" w:rsidRPr="002C1E00" w:rsidRDefault="00E12F01" w:rsidP="00E12F01">
                  <w:r w:rsidRPr="002C1E00">
                    <w:t>6.</w:t>
                  </w:r>
                </w:p>
              </w:tc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4F95A" w14:textId="77777777" w:rsidR="00E12F01" w:rsidRPr="002C1E00" w:rsidRDefault="00E12F01" w:rsidP="00E12F01">
                  <w:r w:rsidRPr="002C1E00">
                    <w:t>Name of the Director/President/Head of the Organisation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EDDD1" w14:textId="77777777" w:rsidR="00E12F01" w:rsidRPr="002C1E00" w:rsidRDefault="00E12F01" w:rsidP="00E12F01"/>
              </w:tc>
            </w:tr>
            <w:tr w:rsidR="00E12F01" w:rsidRPr="002C1E00" w14:paraId="6C1CC401" w14:textId="77777777" w:rsidTr="00E12F01">
              <w:trPr>
                <w:trHeight w:val="432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A6DC4" w14:textId="77777777" w:rsidR="00E12F01" w:rsidRPr="002C1E00" w:rsidRDefault="00E12F01" w:rsidP="00E12F01">
                  <w:r w:rsidRPr="002C1E00">
                    <w:t>7.</w:t>
                  </w:r>
                </w:p>
              </w:tc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1AEC1" w14:textId="77777777" w:rsidR="00E12F01" w:rsidRPr="002C1E00" w:rsidRDefault="00E12F01" w:rsidP="00E12F01">
                  <w:r w:rsidRPr="002C1E00">
                    <w:t>Name and Designation of Contact Person(s)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9DE94" w14:textId="77777777" w:rsidR="00E12F01" w:rsidRPr="002C1E00" w:rsidRDefault="00E12F01" w:rsidP="00E12F01"/>
              </w:tc>
            </w:tr>
            <w:tr w:rsidR="00E12F01" w:rsidRPr="002C1E00" w14:paraId="22995C77" w14:textId="77777777" w:rsidTr="00E12F01">
              <w:trPr>
                <w:trHeight w:val="432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985E50" w14:textId="77777777" w:rsidR="00E12F01" w:rsidRPr="002C1E00" w:rsidRDefault="00E12F01" w:rsidP="00E12F01">
                  <w:r w:rsidRPr="002C1E00">
                    <w:t>8.</w:t>
                  </w:r>
                </w:p>
              </w:tc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66F7F5" w14:textId="77777777" w:rsidR="00E12F01" w:rsidRPr="002C1E00" w:rsidRDefault="00E12F01" w:rsidP="00E12F01">
                  <w:r w:rsidRPr="002C1E00">
                    <w:t>Mobile No. and Email ID of Contact Person(s)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34421" w14:textId="77777777" w:rsidR="00E12F01" w:rsidRPr="002C1E00" w:rsidRDefault="00E12F01" w:rsidP="00E12F01"/>
              </w:tc>
            </w:tr>
            <w:tr w:rsidR="00E12F01" w:rsidRPr="002C1E00" w14:paraId="2E09C07B" w14:textId="77777777" w:rsidTr="00E12F01">
              <w:trPr>
                <w:trHeight w:val="432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CF6BA" w14:textId="77777777" w:rsidR="00E12F01" w:rsidRPr="002C1E00" w:rsidRDefault="00E12F01" w:rsidP="00E12F01">
                  <w:r w:rsidRPr="002C1E00">
                    <w:t>9.</w:t>
                  </w:r>
                </w:p>
              </w:tc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231F0" w14:textId="77777777" w:rsidR="00E12F01" w:rsidRPr="002C1E00" w:rsidRDefault="00E12F01" w:rsidP="00E12F01">
                  <w:r w:rsidRPr="002C1E00">
                    <w:t>Total number of paid staff working full time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127B1D" w14:textId="77777777" w:rsidR="00E12F01" w:rsidRPr="002C1E00" w:rsidRDefault="00E12F01" w:rsidP="00E12F01"/>
              </w:tc>
            </w:tr>
            <w:tr w:rsidR="00E12F01" w:rsidRPr="002C1E00" w14:paraId="2E419B16" w14:textId="77777777" w:rsidTr="00E12F01">
              <w:trPr>
                <w:trHeight w:val="432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A0A52" w14:textId="77777777" w:rsidR="00E12F01" w:rsidRPr="002C1E00" w:rsidRDefault="00E12F01" w:rsidP="00E12F01">
                  <w:r w:rsidRPr="002C1E00">
                    <w:t>10.</w:t>
                  </w:r>
                </w:p>
              </w:tc>
              <w:tc>
                <w:tcPr>
                  <w:tcW w:w="5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ACB40" w14:textId="77777777" w:rsidR="00E12F01" w:rsidRPr="002C1E00" w:rsidRDefault="00E12F01" w:rsidP="00E12F01">
                  <w:r w:rsidRPr="002C1E00">
                    <w:t xml:space="preserve">Names of districts in state (same state as SSR application) where organisation has programmes </w:t>
                  </w:r>
                </w:p>
              </w:tc>
              <w:tc>
                <w:tcPr>
                  <w:tcW w:w="4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41977" w14:textId="77777777" w:rsidR="00E12F01" w:rsidRPr="002C1E00" w:rsidRDefault="00E12F01" w:rsidP="00E12F01"/>
              </w:tc>
            </w:tr>
          </w:tbl>
          <w:p w14:paraId="25E75EF4" w14:textId="77777777" w:rsidR="00502BD0" w:rsidRPr="002C1E00" w:rsidRDefault="00502BD0" w:rsidP="00E12F01"/>
        </w:tc>
      </w:tr>
    </w:tbl>
    <w:p w14:paraId="056AC10B" w14:textId="77777777" w:rsidR="00502BD0" w:rsidRPr="002C1E00" w:rsidRDefault="00502BD0" w:rsidP="00D11CEC">
      <w:pPr>
        <w:spacing w:line="240" w:lineRule="auto"/>
        <w:contextualSpacing/>
        <w:jc w:val="both"/>
      </w:pPr>
    </w:p>
    <w:p w14:paraId="6B7C708D" w14:textId="77777777" w:rsidR="00502BD0" w:rsidRDefault="00502BD0" w:rsidP="00D11CEC">
      <w:pPr>
        <w:spacing w:line="240" w:lineRule="auto"/>
        <w:contextualSpacing/>
        <w:jc w:val="both"/>
      </w:pPr>
    </w:p>
    <w:p w14:paraId="1FF6BBD9" w14:textId="77777777" w:rsidR="002C1E00" w:rsidRPr="002C1E00" w:rsidRDefault="00E12F01" w:rsidP="00E12F01">
      <w:pPr>
        <w:pStyle w:val="Heading2"/>
      </w:pPr>
      <w:bookmarkStart w:id="3" w:name="_Toc501986101"/>
      <w:bookmarkStart w:id="4" w:name="_GoBack"/>
      <w:bookmarkEnd w:id="4"/>
      <w:r>
        <w:t>Undertaking:</w:t>
      </w:r>
      <w:bookmarkEnd w:id="3"/>
    </w:p>
    <w:p w14:paraId="57913997" w14:textId="77777777" w:rsidR="00502BD0" w:rsidRPr="002C1E00" w:rsidRDefault="00502BD0" w:rsidP="00D1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b/>
        </w:rPr>
      </w:pPr>
      <w:r w:rsidRPr="002C1E00">
        <w:rPr>
          <w:rFonts w:cs="Arial"/>
          <w:b/>
        </w:rPr>
        <w:t>Section G: UNDERTAKING (By authorised office bearer)</w:t>
      </w:r>
    </w:p>
    <w:p w14:paraId="795B33D0" w14:textId="77777777" w:rsidR="00502BD0" w:rsidRPr="002C1E00" w:rsidRDefault="00502BD0" w:rsidP="00D1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cs="Arial"/>
          <w:color w:val="000000"/>
        </w:rPr>
      </w:pPr>
    </w:p>
    <w:p w14:paraId="3ADFAA39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2C1E00">
        <w:rPr>
          <w:rFonts w:cs="Arial"/>
          <w:sz w:val="22"/>
          <w:szCs w:val="22"/>
        </w:rPr>
        <w:t>I _____________________________ in my capacity as ___________________ of ___________________________________________________________________</w:t>
      </w:r>
    </w:p>
    <w:p w14:paraId="319229B2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2C1E00">
        <w:rPr>
          <w:rFonts w:cs="Arial"/>
          <w:sz w:val="22"/>
          <w:szCs w:val="22"/>
        </w:rPr>
        <w:t xml:space="preserve">do hereby undertake that should my organisation be selected as SSR, the organization will establish a CSCs within 15 days of confirmation, no more than 2kms radius from of a major ART centre in the district </w:t>
      </w:r>
    </w:p>
    <w:p w14:paraId="4F565519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3E0B8C34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2C1E00">
        <w:rPr>
          <w:rFonts w:cs="Arial"/>
          <w:sz w:val="22"/>
          <w:szCs w:val="22"/>
        </w:rPr>
        <w:t>I have been duly authorized by the Board /Executive or Managing Committee/Trustees of  ____________________________ to sign this undertaking.</w:t>
      </w:r>
    </w:p>
    <w:p w14:paraId="5C0E84D9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340B707E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2C1E00">
        <w:rPr>
          <w:rFonts w:cs="Arial"/>
          <w:sz w:val="22"/>
          <w:szCs w:val="22"/>
        </w:rPr>
        <w:t>Signature :                             ______________________</w:t>
      </w:r>
    </w:p>
    <w:p w14:paraId="35E76EAF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2C1E00">
        <w:rPr>
          <w:rFonts w:cs="Arial"/>
          <w:sz w:val="22"/>
          <w:szCs w:val="22"/>
        </w:rPr>
        <w:t>Name of Authorized Person  ______________________</w:t>
      </w:r>
    </w:p>
    <w:p w14:paraId="0A8E1269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2C1E00">
        <w:rPr>
          <w:rFonts w:cs="Arial"/>
          <w:sz w:val="22"/>
          <w:szCs w:val="22"/>
        </w:rPr>
        <w:t>Designation                           ______________________</w:t>
      </w:r>
    </w:p>
    <w:p w14:paraId="0764E9AA" w14:textId="77777777" w:rsidR="00502BD0" w:rsidRPr="002C1E00" w:rsidRDefault="00502BD0" w:rsidP="00D1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cs="Arial"/>
        </w:rPr>
      </w:pPr>
    </w:p>
    <w:p w14:paraId="4564D5FB" w14:textId="77777777" w:rsidR="00502BD0" w:rsidRPr="002C1E00" w:rsidRDefault="00502BD0" w:rsidP="00D1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cs="Arial"/>
        </w:rPr>
      </w:pPr>
    </w:p>
    <w:p w14:paraId="4871D301" w14:textId="77777777" w:rsidR="002C1E00" w:rsidRDefault="002C1E00" w:rsidP="00D11CEC">
      <w:pPr>
        <w:spacing w:line="240" w:lineRule="auto"/>
        <w:contextualSpacing/>
        <w:jc w:val="both"/>
      </w:pPr>
    </w:p>
    <w:p w14:paraId="51B89884" w14:textId="77777777" w:rsidR="002C1E00" w:rsidRDefault="002C1E00" w:rsidP="00D11CEC">
      <w:pPr>
        <w:spacing w:line="240" w:lineRule="auto"/>
        <w:contextualSpacing/>
        <w:jc w:val="both"/>
      </w:pPr>
    </w:p>
    <w:p w14:paraId="31BFE0E9" w14:textId="77777777" w:rsidR="002C1E00" w:rsidRPr="002C1E00" w:rsidRDefault="002C1E00" w:rsidP="00D11CEC">
      <w:pPr>
        <w:spacing w:line="240" w:lineRule="auto"/>
        <w:contextualSpacing/>
        <w:jc w:val="both"/>
      </w:pPr>
    </w:p>
    <w:p w14:paraId="29242622" w14:textId="77777777" w:rsidR="00502BD0" w:rsidRPr="002C1E00" w:rsidRDefault="00502BD0" w:rsidP="00D1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jc w:val="both"/>
        <w:rPr>
          <w:rFonts w:cs="Arial"/>
          <w:b/>
        </w:rPr>
      </w:pPr>
      <w:r w:rsidRPr="002C1E00">
        <w:rPr>
          <w:rFonts w:cs="Arial"/>
          <w:b/>
        </w:rPr>
        <w:t>Section H: UNDERTAKING (By authorised office bearer)</w:t>
      </w:r>
    </w:p>
    <w:p w14:paraId="6AD7B7DF" w14:textId="77777777" w:rsidR="00502BD0" w:rsidRPr="002C1E00" w:rsidRDefault="00502BD0" w:rsidP="00D1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cs="Arial"/>
          <w:color w:val="000000"/>
        </w:rPr>
      </w:pPr>
    </w:p>
    <w:p w14:paraId="70B5D7D3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2C1E00">
        <w:rPr>
          <w:rFonts w:cs="Arial"/>
          <w:sz w:val="22"/>
          <w:szCs w:val="22"/>
        </w:rPr>
        <w:t>I _____________________________ in my capacity as ___________________ of ___________________________________________________________________</w:t>
      </w:r>
    </w:p>
    <w:p w14:paraId="0B25B690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2C1E00">
        <w:rPr>
          <w:rFonts w:cs="Arial"/>
          <w:sz w:val="22"/>
          <w:szCs w:val="22"/>
        </w:rPr>
        <w:t xml:space="preserve">do hereby undertake that should my organisation be selected as SSR, the organization will work with any organisation that has been selected as Sub-Recipient for the State/Region to effectively implement the project. </w:t>
      </w:r>
    </w:p>
    <w:p w14:paraId="40D95DFF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6DF7D581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2C1E00">
        <w:rPr>
          <w:rFonts w:cs="Arial"/>
          <w:sz w:val="22"/>
          <w:szCs w:val="22"/>
        </w:rPr>
        <w:t>I have been duly authorized by the Board /Executive or Managing Committee/Trustees of  ____________________________ to sign this undertaking.</w:t>
      </w:r>
    </w:p>
    <w:p w14:paraId="57C695D8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</w:p>
    <w:p w14:paraId="786F7388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2C1E00">
        <w:rPr>
          <w:rFonts w:cs="Arial"/>
          <w:sz w:val="22"/>
          <w:szCs w:val="22"/>
        </w:rPr>
        <w:t>Signature :                             ______________________</w:t>
      </w:r>
    </w:p>
    <w:p w14:paraId="66B0101B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2C1E00">
        <w:rPr>
          <w:rFonts w:cs="Arial"/>
          <w:sz w:val="22"/>
          <w:szCs w:val="22"/>
        </w:rPr>
        <w:t>Name of Authorized Person  ______________________</w:t>
      </w:r>
    </w:p>
    <w:p w14:paraId="0B66C4A3" w14:textId="77777777" w:rsidR="00502BD0" w:rsidRPr="002C1E00" w:rsidRDefault="00502BD0" w:rsidP="00D11C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2"/>
          <w:szCs w:val="22"/>
        </w:rPr>
      </w:pPr>
      <w:r w:rsidRPr="002C1E00">
        <w:rPr>
          <w:rFonts w:cs="Arial"/>
          <w:sz w:val="22"/>
          <w:szCs w:val="22"/>
        </w:rPr>
        <w:t>Designation                           ______________________</w:t>
      </w:r>
    </w:p>
    <w:p w14:paraId="0092591E" w14:textId="77777777" w:rsidR="00502BD0" w:rsidRPr="002C1E00" w:rsidRDefault="00502BD0" w:rsidP="00D1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both"/>
        <w:rPr>
          <w:rFonts w:cs="Arial"/>
        </w:rPr>
      </w:pPr>
    </w:p>
    <w:p w14:paraId="09717459" w14:textId="77777777" w:rsidR="00502BD0" w:rsidRPr="002C1E00" w:rsidRDefault="00502BD0" w:rsidP="00D11CEC">
      <w:pPr>
        <w:spacing w:line="240" w:lineRule="auto"/>
        <w:contextualSpacing/>
        <w:jc w:val="both"/>
      </w:pPr>
    </w:p>
    <w:p w14:paraId="60892065" w14:textId="77777777" w:rsidR="00502BD0" w:rsidRPr="002C1E00" w:rsidRDefault="00502BD0" w:rsidP="00E12F01">
      <w:pPr>
        <w:pStyle w:val="Heading2"/>
      </w:pPr>
      <w:bookmarkStart w:id="5" w:name="_Toc501986102"/>
      <w:r w:rsidRPr="002C1E00">
        <w:t>If the applicant is already running a CSC in the same district, provide answers to the following questions:</w:t>
      </w:r>
      <w:bookmarkEnd w:id="5"/>
    </w:p>
    <w:p w14:paraId="07ACB287" w14:textId="77777777" w:rsidR="00502BD0" w:rsidRPr="002C1E00" w:rsidRDefault="00502BD0" w:rsidP="00D11CEC">
      <w:pPr>
        <w:pStyle w:val="ListParagraph"/>
        <w:numPr>
          <w:ilvl w:val="0"/>
          <w:numId w:val="42"/>
        </w:numPr>
        <w:jc w:val="both"/>
        <w:rPr>
          <w:rFonts w:cs="Arial"/>
          <w:b/>
        </w:rPr>
      </w:pPr>
      <w:r w:rsidRPr="002C1E00">
        <w:rPr>
          <w:rFonts w:cs="Arial"/>
          <w:b/>
        </w:rPr>
        <w:t>Name of the district and state where the CSC is located:</w:t>
      </w:r>
    </w:p>
    <w:p w14:paraId="0749892A" w14:textId="77777777" w:rsidR="00502BD0" w:rsidRPr="002C1E00" w:rsidRDefault="00502BD0" w:rsidP="00D11CEC">
      <w:pPr>
        <w:pStyle w:val="ListParagraph"/>
        <w:numPr>
          <w:ilvl w:val="0"/>
          <w:numId w:val="42"/>
        </w:numPr>
        <w:jc w:val="both"/>
        <w:rPr>
          <w:rFonts w:cs="Arial"/>
          <w:b/>
        </w:rPr>
      </w:pPr>
      <w:r w:rsidRPr="002C1E00">
        <w:rPr>
          <w:rFonts w:cs="Arial"/>
          <w:b/>
        </w:rPr>
        <w:t>Name of the ART centre to which CSC is currently attached with:</w:t>
      </w:r>
    </w:p>
    <w:p w14:paraId="2B1FB280" w14:textId="77777777" w:rsidR="00502BD0" w:rsidRDefault="00502BD0" w:rsidP="00D11CEC">
      <w:pPr>
        <w:pStyle w:val="ListParagraph"/>
        <w:numPr>
          <w:ilvl w:val="0"/>
          <w:numId w:val="42"/>
        </w:numPr>
        <w:jc w:val="both"/>
        <w:rPr>
          <w:rFonts w:cs="Arial"/>
          <w:b/>
        </w:rPr>
      </w:pPr>
      <w:r w:rsidRPr="002C1E00">
        <w:rPr>
          <w:rFonts w:cs="Arial"/>
          <w:b/>
        </w:rPr>
        <w:t>What is the total no. of client</w:t>
      </w:r>
      <w:r w:rsidR="004C320C" w:rsidRPr="002C1E00">
        <w:rPr>
          <w:rFonts w:cs="Arial"/>
          <w:b/>
        </w:rPr>
        <w:t>s registered in the CSC as on 30</w:t>
      </w:r>
      <w:r w:rsidR="004C320C" w:rsidRPr="002C1E00">
        <w:rPr>
          <w:rFonts w:cs="Arial"/>
          <w:b/>
          <w:vertAlign w:val="superscript"/>
        </w:rPr>
        <w:t>th</w:t>
      </w:r>
      <w:r w:rsidR="004C320C" w:rsidRPr="002C1E00">
        <w:rPr>
          <w:rFonts w:cs="Arial"/>
          <w:b/>
        </w:rPr>
        <w:t xml:space="preserve"> </w:t>
      </w:r>
      <w:r w:rsidR="00D232FD">
        <w:rPr>
          <w:rFonts w:cs="Arial"/>
          <w:b/>
        </w:rPr>
        <w:t>November</w:t>
      </w:r>
      <w:r w:rsidR="00D232FD" w:rsidRPr="002C1E00">
        <w:rPr>
          <w:rFonts w:cs="Arial"/>
          <w:b/>
        </w:rPr>
        <w:t xml:space="preserve"> </w:t>
      </w:r>
      <w:r w:rsidR="002C1E00" w:rsidRPr="002C1E00">
        <w:rPr>
          <w:rFonts w:cs="Arial"/>
          <w:b/>
        </w:rPr>
        <w:t>201</w:t>
      </w:r>
      <w:r w:rsidR="00D232FD">
        <w:rPr>
          <w:rFonts w:cs="Arial"/>
          <w:b/>
        </w:rPr>
        <w:t>7</w:t>
      </w:r>
      <w:r w:rsidRPr="002C1E00">
        <w:rPr>
          <w:rFonts w:cs="Arial"/>
          <w:b/>
        </w:rPr>
        <w:t>?</w:t>
      </w:r>
    </w:p>
    <w:p w14:paraId="7A0FB2B6" w14:textId="77777777" w:rsidR="00D232FD" w:rsidRPr="002C1E00" w:rsidRDefault="00D232FD" w:rsidP="00D11CEC">
      <w:pPr>
        <w:pStyle w:val="ListParagraph"/>
        <w:numPr>
          <w:ilvl w:val="0"/>
          <w:numId w:val="42"/>
        </w:numPr>
        <w:jc w:val="both"/>
        <w:rPr>
          <w:rFonts w:cs="Arial"/>
          <w:b/>
        </w:rPr>
      </w:pPr>
      <w:r>
        <w:rPr>
          <w:rFonts w:cs="Arial"/>
          <w:b/>
        </w:rPr>
        <w:t xml:space="preserve">Provide percentage of achievement in </w:t>
      </w:r>
      <w:r w:rsidR="00FB2C8C">
        <w:rPr>
          <w:rFonts w:cs="Arial"/>
          <w:b/>
        </w:rPr>
        <w:t>proportion of LFU brought back to the treatment and No. PLHIV whose atleast one family member is referred for HIV testing and received the result</w:t>
      </w:r>
    </w:p>
    <w:p w14:paraId="4747E4A1" w14:textId="77777777" w:rsidR="00502BD0" w:rsidRPr="002C1E00" w:rsidRDefault="00502BD0" w:rsidP="00D11CEC">
      <w:pPr>
        <w:pStyle w:val="ListParagraph"/>
        <w:numPr>
          <w:ilvl w:val="0"/>
          <w:numId w:val="42"/>
        </w:numPr>
        <w:jc w:val="both"/>
        <w:rPr>
          <w:rFonts w:cs="Arial"/>
          <w:b/>
        </w:rPr>
      </w:pPr>
      <w:r w:rsidRPr="002C1E00">
        <w:rPr>
          <w:rFonts w:cs="Arial"/>
          <w:b/>
        </w:rPr>
        <w:t>Provide the list of staff in place with details of joining dates.</w:t>
      </w:r>
    </w:p>
    <w:p w14:paraId="2C1ADFB6" w14:textId="77777777" w:rsidR="00502BD0" w:rsidRPr="002C1E00" w:rsidRDefault="00502BD0" w:rsidP="00D11CEC">
      <w:pPr>
        <w:ind w:firstLine="720"/>
        <w:jc w:val="both"/>
      </w:pPr>
    </w:p>
    <w:p w14:paraId="1E052030" w14:textId="77777777" w:rsidR="00502BD0" w:rsidRPr="002C1E00" w:rsidRDefault="00502BD0" w:rsidP="00D11CEC">
      <w:pPr>
        <w:tabs>
          <w:tab w:val="left" w:pos="750"/>
        </w:tabs>
        <w:jc w:val="both"/>
        <w:sectPr w:rsidR="00502BD0" w:rsidRPr="002C1E00" w:rsidSect="00502BD0">
          <w:footerReference w:type="default" r:id="rId9"/>
          <w:pgSz w:w="11906" w:h="16838"/>
          <w:pgMar w:top="1135" w:right="1440" w:bottom="1440" w:left="1440" w:header="709" w:footer="709" w:gutter="0"/>
          <w:pgNumType w:start="1"/>
          <w:cols w:space="708"/>
          <w:docGrid w:linePitch="360"/>
        </w:sectPr>
      </w:pPr>
    </w:p>
    <w:p w14:paraId="45B08776" w14:textId="77777777" w:rsidR="00502BD0" w:rsidRPr="002C1E00" w:rsidRDefault="00502BD0" w:rsidP="00D11CEC">
      <w:pPr>
        <w:spacing w:line="240" w:lineRule="auto"/>
        <w:contextualSpacing/>
        <w:jc w:val="both"/>
      </w:pPr>
    </w:p>
    <w:p w14:paraId="20499249" w14:textId="77777777" w:rsidR="00502BD0" w:rsidRPr="002C1E00" w:rsidRDefault="00502BD0" w:rsidP="00D11CEC">
      <w:pPr>
        <w:spacing w:line="240" w:lineRule="auto"/>
        <w:contextualSpacing/>
        <w:jc w:val="both"/>
      </w:pPr>
    </w:p>
    <w:p w14:paraId="417DBAE2" w14:textId="77777777" w:rsidR="00502BD0" w:rsidRPr="002C1E00" w:rsidRDefault="00502BD0" w:rsidP="00D11CEC">
      <w:pPr>
        <w:spacing w:line="240" w:lineRule="auto"/>
        <w:contextualSpacing/>
        <w:jc w:val="both"/>
      </w:pPr>
    </w:p>
    <w:p w14:paraId="0F774B11" w14:textId="77777777" w:rsidR="00502BD0" w:rsidRPr="002C1E00" w:rsidRDefault="00502BD0" w:rsidP="00D11CEC">
      <w:pPr>
        <w:spacing w:after="0" w:line="240" w:lineRule="auto"/>
        <w:jc w:val="both"/>
        <w:rPr>
          <w:rFonts w:cs="Arial"/>
          <w:b/>
          <w:u w:val="single"/>
        </w:rPr>
      </w:pPr>
      <w:r w:rsidRPr="002C1E00">
        <w:rPr>
          <w:rFonts w:cs="Arial"/>
          <w:b/>
          <w:u w:val="single"/>
        </w:rPr>
        <w:t>Section I: DETAILS OF KEY PROJECTS EXECUTED BY THE ORGANIZATION IN THE DISTRICT WHERE APPLIED FOR SSR</w:t>
      </w:r>
    </w:p>
    <w:p w14:paraId="6E879248" w14:textId="77777777" w:rsidR="00502BD0" w:rsidRPr="002C1E00" w:rsidRDefault="00502BD0" w:rsidP="00D11CEC">
      <w:pPr>
        <w:jc w:val="both"/>
        <w:rPr>
          <w:rFonts w:cs="Arial"/>
          <w:b/>
          <w:u w:val="single"/>
        </w:rPr>
      </w:pPr>
    </w:p>
    <w:p w14:paraId="6203BC74" w14:textId="77777777" w:rsidR="00502BD0" w:rsidRPr="002C1E00" w:rsidRDefault="00502BD0" w:rsidP="00D11CEC">
      <w:pPr>
        <w:jc w:val="both"/>
        <w:rPr>
          <w:rFonts w:cs="Arial"/>
          <w:b/>
          <w:u w:val="single"/>
        </w:rPr>
      </w:pPr>
    </w:p>
    <w:tbl>
      <w:tblPr>
        <w:tblW w:w="14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7"/>
        <w:gridCol w:w="1631"/>
        <w:gridCol w:w="1419"/>
        <w:gridCol w:w="1329"/>
        <w:gridCol w:w="1564"/>
        <w:gridCol w:w="1937"/>
        <w:gridCol w:w="1821"/>
        <w:gridCol w:w="1873"/>
        <w:gridCol w:w="2047"/>
      </w:tblGrid>
      <w:tr w:rsidR="00502BD0" w:rsidRPr="002C1E00" w14:paraId="77E7D2BF" w14:textId="77777777" w:rsidTr="001F1FBA">
        <w:trPr>
          <w:trHeight w:val="53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1A859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Project Period (month &amp; year)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441FC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Name of Project</w:t>
            </w:r>
            <w:r w:rsidR="00D232FD">
              <w:rPr>
                <w:rFonts w:cs="Arial"/>
                <w:b/>
              </w:rPr>
              <w:t xml:space="preserve"> in 2015-16 and 2016-17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450B6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Source of Funding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9532C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Amount (in Rs.)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89EF7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List of Key Project Activities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75DB9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Major Outcomes/ Outputs of the Project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33C93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Identify Specific Activities Similar to TORs/Scope of Work for SSRs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7C058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Geographical Area of Activities Mentioned in Column 5 (mention districts)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AF437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 xml:space="preserve">Specify Project Involvement with PLHIV/ PLHIV Networks, if any </w:t>
            </w:r>
          </w:p>
        </w:tc>
      </w:tr>
      <w:tr w:rsidR="00502BD0" w:rsidRPr="002C1E00" w14:paraId="000AEDB9" w14:textId="77777777" w:rsidTr="001F1FBA">
        <w:trPr>
          <w:trHeight w:val="530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D164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9A14D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DD4BF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7920E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B07CB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5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6AF05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51619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DC1A2" w14:textId="77777777" w:rsidR="00502BD0" w:rsidRPr="002C1E00" w:rsidRDefault="00502BD0" w:rsidP="00D11CEC">
            <w:pPr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A23C4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2C1E00">
              <w:rPr>
                <w:rFonts w:cs="Arial"/>
                <w:b/>
              </w:rPr>
              <w:t>9</w:t>
            </w:r>
          </w:p>
        </w:tc>
      </w:tr>
      <w:tr w:rsidR="00502BD0" w:rsidRPr="002C1E00" w14:paraId="32B5C334" w14:textId="77777777" w:rsidTr="001F1FBA">
        <w:trPr>
          <w:trHeight w:val="20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8BAD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51E6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DB2A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C8B4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7131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296F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6FDA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C0A7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CB4B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02BD0" w:rsidRPr="002C1E00" w14:paraId="0F40370A" w14:textId="77777777" w:rsidTr="001F1FBA">
        <w:trPr>
          <w:trHeight w:val="208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7C42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A5B4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A6F0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06AC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B1BD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792A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05C1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95DE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3230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02BD0" w:rsidRPr="002C1E00" w14:paraId="55019C26" w14:textId="77777777" w:rsidTr="001F1FBA">
        <w:trPr>
          <w:trHeight w:val="86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4377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F4FC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4FB2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4C16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BB77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850B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D568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CB88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BE3A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02BD0" w:rsidRPr="002C1E00" w14:paraId="57990B72" w14:textId="77777777" w:rsidTr="001F1FBA">
        <w:trPr>
          <w:trHeight w:val="23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4761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2B75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EB77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0467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CAE5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872F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07AA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ECB0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CCF1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02BD0" w:rsidRPr="002C1E00" w14:paraId="2E44BAAE" w14:textId="77777777" w:rsidTr="001F1FBA">
        <w:trPr>
          <w:trHeight w:val="131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02B6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C1FA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870F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3239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A492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7C95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5098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C9B5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1393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  <w:tr w:rsidR="00502BD0" w:rsidRPr="002C1E00" w14:paraId="0EB4C233" w14:textId="77777777" w:rsidTr="001F1FBA">
        <w:trPr>
          <w:trHeight w:val="242"/>
          <w:jc w:val="center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7B9B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AD59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E01D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7587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9056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71A57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7969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8A15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E38C5" w14:textId="77777777" w:rsidR="00502BD0" w:rsidRPr="002C1E00" w:rsidRDefault="00502BD0" w:rsidP="00D11CEC">
            <w:pPr>
              <w:spacing w:after="0" w:line="240" w:lineRule="auto"/>
              <w:jc w:val="both"/>
              <w:rPr>
                <w:rFonts w:cs="Arial"/>
              </w:rPr>
            </w:pPr>
          </w:p>
        </w:tc>
      </w:tr>
    </w:tbl>
    <w:p w14:paraId="478ACFD4" w14:textId="77777777" w:rsidR="00502BD0" w:rsidRPr="002C1E00" w:rsidRDefault="00502BD0" w:rsidP="00D11CEC">
      <w:pPr>
        <w:jc w:val="both"/>
        <w:rPr>
          <w:rFonts w:cs="Arial"/>
        </w:rPr>
      </w:pPr>
    </w:p>
    <w:p w14:paraId="3353E5C9" w14:textId="77777777" w:rsidR="006F7422" w:rsidRPr="002C1E00" w:rsidRDefault="006F7422" w:rsidP="00D11CEC">
      <w:pPr>
        <w:jc w:val="both"/>
        <w:rPr>
          <w:lang w:eastAsia="en-US"/>
        </w:rPr>
      </w:pPr>
    </w:p>
    <w:sectPr w:rsidR="006F7422" w:rsidRPr="002C1E00" w:rsidSect="00502BD0">
      <w:footerReference w:type="default" r:id="rId10"/>
      <w:pgSz w:w="16838" w:h="11906" w:orient="landscape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355AE" w14:textId="77777777" w:rsidR="00E31651" w:rsidRDefault="00E31651" w:rsidP="009058AD">
      <w:pPr>
        <w:spacing w:after="0" w:line="240" w:lineRule="auto"/>
      </w:pPr>
      <w:r>
        <w:separator/>
      </w:r>
    </w:p>
  </w:endnote>
  <w:endnote w:type="continuationSeparator" w:id="0">
    <w:p w14:paraId="613BB136" w14:textId="77777777" w:rsidR="00E31651" w:rsidRDefault="00E31651" w:rsidP="0090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EA841" w14:textId="77777777" w:rsidR="00351400" w:rsidRDefault="0035140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18D">
      <w:rPr>
        <w:noProof/>
      </w:rPr>
      <w:t>2</w:t>
    </w:r>
    <w:r>
      <w:rPr>
        <w:noProof/>
      </w:rPr>
      <w:fldChar w:fldCharType="end"/>
    </w:r>
  </w:p>
  <w:p w14:paraId="1B297D83" w14:textId="77777777" w:rsidR="00351400" w:rsidRDefault="0035140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E027A" w14:textId="77777777" w:rsidR="00351400" w:rsidRDefault="00351400">
    <w:pPr>
      <w:pStyle w:val="Footer"/>
    </w:pPr>
  </w:p>
  <w:p w14:paraId="69220D03" w14:textId="77777777" w:rsidR="00351400" w:rsidRDefault="0035140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32DD5" w14:textId="77777777" w:rsidR="00E31651" w:rsidRDefault="00E31651" w:rsidP="009058AD">
      <w:pPr>
        <w:spacing w:after="0" w:line="240" w:lineRule="auto"/>
      </w:pPr>
      <w:r>
        <w:separator/>
      </w:r>
    </w:p>
  </w:footnote>
  <w:footnote w:type="continuationSeparator" w:id="0">
    <w:p w14:paraId="7B8FC2CF" w14:textId="77777777" w:rsidR="00E31651" w:rsidRDefault="00E31651" w:rsidP="00905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CAA"/>
    <w:multiLevelType w:val="hybridMultilevel"/>
    <w:tmpl w:val="1B8ADC16"/>
    <w:lvl w:ilvl="0" w:tplc="AAEA45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B5E0B"/>
    <w:multiLevelType w:val="hybridMultilevel"/>
    <w:tmpl w:val="2FA083B2"/>
    <w:lvl w:ilvl="0" w:tplc="A8D44A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64472"/>
    <w:multiLevelType w:val="hybridMultilevel"/>
    <w:tmpl w:val="097AFE2C"/>
    <w:lvl w:ilvl="0" w:tplc="AAEA45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E5E2E"/>
    <w:multiLevelType w:val="hybridMultilevel"/>
    <w:tmpl w:val="8CBE00F4"/>
    <w:lvl w:ilvl="0" w:tplc="AAEA45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9255E"/>
    <w:multiLevelType w:val="hybridMultilevel"/>
    <w:tmpl w:val="709C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42588"/>
    <w:multiLevelType w:val="hybridMultilevel"/>
    <w:tmpl w:val="39F4D33C"/>
    <w:lvl w:ilvl="0" w:tplc="3D9A9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ECE39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6C0EF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55699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627B6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17E95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59CB9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9F613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6CE5A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0E6911BF"/>
    <w:multiLevelType w:val="hybridMultilevel"/>
    <w:tmpl w:val="1A8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34798"/>
    <w:multiLevelType w:val="hybridMultilevel"/>
    <w:tmpl w:val="CA6C2F0A"/>
    <w:lvl w:ilvl="0" w:tplc="A8D44A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E636F"/>
    <w:multiLevelType w:val="hybridMultilevel"/>
    <w:tmpl w:val="E702F1A6"/>
    <w:lvl w:ilvl="0" w:tplc="A8D44A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2025C"/>
    <w:multiLevelType w:val="hybridMultilevel"/>
    <w:tmpl w:val="6C2C6966"/>
    <w:lvl w:ilvl="0" w:tplc="AAEA45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10E2D"/>
    <w:multiLevelType w:val="hybridMultilevel"/>
    <w:tmpl w:val="0FDCCB16"/>
    <w:lvl w:ilvl="0" w:tplc="A8D44A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D71C2"/>
    <w:multiLevelType w:val="hybridMultilevel"/>
    <w:tmpl w:val="3EC2EF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C5B6D"/>
    <w:multiLevelType w:val="hybridMultilevel"/>
    <w:tmpl w:val="27AA0F9C"/>
    <w:lvl w:ilvl="0" w:tplc="EF507CB8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068D7"/>
    <w:multiLevelType w:val="hybridMultilevel"/>
    <w:tmpl w:val="7A3E3110"/>
    <w:lvl w:ilvl="0" w:tplc="BC14DA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303D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4F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6DC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C4BB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05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2B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E5A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949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534F5A"/>
    <w:multiLevelType w:val="hybridMultilevel"/>
    <w:tmpl w:val="02D61602"/>
    <w:lvl w:ilvl="0" w:tplc="5DBA26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A4723A3"/>
    <w:multiLevelType w:val="multilevel"/>
    <w:tmpl w:val="CC8EE0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C433A83"/>
    <w:multiLevelType w:val="hybridMultilevel"/>
    <w:tmpl w:val="D83E3E7A"/>
    <w:lvl w:ilvl="0" w:tplc="A8D44A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E44A7"/>
    <w:multiLevelType w:val="hybridMultilevel"/>
    <w:tmpl w:val="E3189554"/>
    <w:lvl w:ilvl="0" w:tplc="A8D44A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293FDF"/>
    <w:multiLevelType w:val="hybridMultilevel"/>
    <w:tmpl w:val="0548E0EA"/>
    <w:lvl w:ilvl="0" w:tplc="02A81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CBF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4C29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DE7B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AA9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C2F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2CF5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50C3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AC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4950103"/>
    <w:multiLevelType w:val="multilevel"/>
    <w:tmpl w:val="CC8EE0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3A994214"/>
    <w:multiLevelType w:val="multilevel"/>
    <w:tmpl w:val="CC8EE0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C901826"/>
    <w:multiLevelType w:val="hybridMultilevel"/>
    <w:tmpl w:val="1A4C28E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36F9F"/>
    <w:multiLevelType w:val="hybridMultilevel"/>
    <w:tmpl w:val="CE8690CA"/>
    <w:lvl w:ilvl="0" w:tplc="A8D44A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500B0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7DA357F"/>
    <w:multiLevelType w:val="hybridMultilevel"/>
    <w:tmpl w:val="29D2C7E0"/>
    <w:lvl w:ilvl="0" w:tplc="A8D44A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6F135B"/>
    <w:multiLevelType w:val="hybridMultilevel"/>
    <w:tmpl w:val="5EFA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10A3C"/>
    <w:multiLevelType w:val="hybridMultilevel"/>
    <w:tmpl w:val="8300142E"/>
    <w:lvl w:ilvl="0" w:tplc="A8D44A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5129F1"/>
    <w:multiLevelType w:val="hybridMultilevel"/>
    <w:tmpl w:val="7354F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0F52AC"/>
    <w:multiLevelType w:val="hybridMultilevel"/>
    <w:tmpl w:val="D526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2302D"/>
    <w:multiLevelType w:val="hybridMultilevel"/>
    <w:tmpl w:val="B600A982"/>
    <w:lvl w:ilvl="0" w:tplc="5DBA26D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36349DA"/>
    <w:multiLevelType w:val="hybridMultilevel"/>
    <w:tmpl w:val="EE4C83E2"/>
    <w:lvl w:ilvl="0" w:tplc="A8D44A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DB6AFC"/>
    <w:multiLevelType w:val="hybridMultilevel"/>
    <w:tmpl w:val="19AC4282"/>
    <w:lvl w:ilvl="0" w:tplc="A8D44A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D91D53"/>
    <w:multiLevelType w:val="hybridMultilevel"/>
    <w:tmpl w:val="58D42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9123EA"/>
    <w:multiLevelType w:val="hybridMultilevel"/>
    <w:tmpl w:val="20188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5135A8"/>
    <w:multiLevelType w:val="hybridMultilevel"/>
    <w:tmpl w:val="7C74F158"/>
    <w:lvl w:ilvl="0" w:tplc="AAEA45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BA7AAF"/>
    <w:multiLevelType w:val="hybridMultilevel"/>
    <w:tmpl w:val="ABCAE6D0"/>
    <w:lvl w:ilvl="0" w:tplc="64269E7C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8F0ACB"/>
    <w:multiLevelType w:val="hybridMultilevel"/>
    <w:tmpl w:val="A9E07C66"/>
    <w:lvl w:ilvl="0" w:tplc="DD301682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1174E"/>
    <w:multiLevelType w:val="hybridMultilevel"/>
    <w:tmpl w:val="70C8211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5705F6"/>
    <w:multiLevelType w:val="hybridMultilevel"/>
    <w:tmpl w:val="7B029BEE"/>
    <w:lvl w:ilvl="0" w:tplc="33A245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1A3C47"/>
    <w:multiLevelType w:val="multilevel"/>
    <w:tmpl w:val="3196C2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0">
    <w:nsid w:val="6D5B099D"/>
    <w:multiLevelType w:val="multilevel"/>
    <w:tmpl w:val="CC8EE0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6F590056"/>
    <w:multiLevelType w:val="multilevel"/>
    <w:tmpl w:val="CC8EE0F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0DB5F3D"/>
    <w:multiLevelType w:val="hybridMultilevel"/>
    <w:tmpl w:val="FCFE56A2"/>
    <w:lvl w:ilvl="0" w:tplc="AAEA45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2711A9"/>
    <w:multiLevelType w:val="hybridMultilevel"/>
    <w:tmpl w:val="746A9246"/>
    <w:lvl w:ilvl="0" w:tplc="A8D44A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A6125B"/>
    <w:multiLevelType w:val="hybridMultilevel"/>
    <w:tmpl w:val="7388C6A0"/>
    <w:lvl w:ilvl="0" w:tplc="9B92A528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ED7E14"/>
    <w:multiLevelType w:val="hybridMultilevel"/>
    <w:tmpl w:val="1FF8E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61EC0"/>
    <w:multiLevelType w:val="hybridMultilevel"/>
    <w:tmpl w:val="4D48196C"/>
    <w:lvl w:ilvl="0" w:tplc="257A29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645E3C"/>
    <w:multiLevelType w:val="hybridMultilevel"/>
    <w:tmpl w:val="C012290C"/>
    <w:lvl w:ilvl="0" w:tplc="FA0AE98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4"/>
  </w:num>
  <w:num w:numId="3">
    <w:abstractNumId w:val="45"/>
  </w:num>
  <w:num w:numId="4">
    <w:abstractNumId w:val="23"/>
  </w:num>
  <w:num w:numId="5">
    <w:abstractNumId w:val="40"/>
  </w:num>
  <w:num w:numId="6">
    <w:abstractNumId w:val="41"/>
  </w:num>
  <w:num w:numId="7">
    <w:abstractNumId w:val="20"/>
  </w:num>
  <w:num w:numId="8">
    <w:abstractNumId w:val="39"/>
  </w:num>
  <w:num w:numId="9">
    <w:abstractNumId w:val="19"/>
  </w:num>
  <w:num w:numId="10">
    <w:abstractNumId w:val="38"/>
  </w:num>
  <w:num w:numId="11">
    <w:abstractNumId w:val="35"/>
  </w:num>
  <w:num w:numId="12">
    <w:abstractNumId w:val="15"/>
  </w:num>
  <w:num w:numId="13">
    <w:abstractNumId w:val="47"/>
  </w:num>
  <w:num w:numId="14">
    <w:abstractNumId w:val="14"/>
  </w:num>
  <w:num w:numId="15">
    <w:abstractNumId w:val="29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1"/>
  </w:num>
  <w:num w:numId="22">
    <w:abstractNumId w:val="9"/>
  </w:num>
  <w:num w:numId="23">
    <w:abstractNumId w:val="0"/>
  </w:num>
  <w:num w:numId="24">
    <w:abstractNumId w:val="3"/>
  </w:num>
  <w:num w:numId="25">
    <w:abstractNumId w:val="2"/>
  </w:num>
  <w:num w:numId="26">
    <w:abstractNumId w:val="42"/>
  </w:num>
  <w:num w:numId="27">
    <w:abstractNumId w:val="8"/>
  </w:num>
  <w:num w:numId="28">
    <w:abstractNumId w:val="34"/>
  </w:num>
  <w:num w:numId="29">
    <w:abstractNumId w:val="43"/>
  </w:num>
  <w:num w:numId="30">
    <w:abstractNumId w:val="31"/>
  </w:num>
  <w:num w:numId="31">
    <w:abstractNumId w:val="22"/>
  </w:num>
  <w:num w:numId="32">
    <w:abstractNumId w:val="10"/>
  </w:num>
  <w:num w:numId="33">
    <w:abstractNumId w:val="24"/>
  </w:num>
  <w:num w:numId="34">
    <w:abstractNumId w:val="16"/>
  </w:num>
  <w:num w:numId="35">
    <w:abstractNumId w:val="26"/>
  </w:num>
  <w:num w:numId="36">
    <w:abstractNumId w:val="17"/>
  </w:num>
  <w:num w:numId="37">
    <w:abstractNumId w:val="30"/>
  </w:num>
  <w:num w:numId="38">
    <w:abstractNumId w:val="7"/>
  </w:num>
  <w:num w:numId="39">
    <w:abstractNumId w:val="1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11"/>
  </w:num>
  <w:num w:numId="43">
    <w:abstractNumId w:val="46"/>
  </w:num>
  <w:num w:numId="44">
    <w:abstractNumId w:val="25"/>
  </w:num>
  <w:num w:numId="45">
    <w:abstractNumId w:val="28"/>
  </w:num>
  <w:num w:numId="46">
    <w:abstractNumId w:val="6"/>
  </w:num>
  <w:num w:numId="47">
    <w:abstractNumId w:val="4"/>
  </w:num>
  <w:num w:numId="48">
    <w:abstractNumId w:val="33"/>
  </w:num>
  <w:num w:numId="49">
    <w:abstractNumId w:val="5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42"/>
    <w:rsid w:val="0000377D"/>
    <w:rsid w:val="00014D30"/>
    <w:rsid w:val="00016004"/>
    <w:rsid w:val="00016F09"/>
    <w:rsid w:val="00021048"/>
    <w:rsid w:val="0002134D"/>
    <w:rsid w:val="000238EC"/>
    <w:rsid w:val="00026E8C"/>
    <w:rsid w:val="00045854"/>
    <w:rsid w:val="00056002"/>
    <w:rsid w:val="000572E1"/>
    <w:rsid w:val="00061419"/>
    <w:rsid w:val="00061798"/>
    <w:rsid w:val="0006787C"/>
    <w:rsid w:val="00072E8B"/>
    <w:rsid w:val="00081E6F"/>
    <w:rsid w:val="00085BC1"/>
    <w:rsid w:val="000901BE"/>
    <w:rsid w:val="000A4749"/>
    <w:rsid w:val="000B408F"/>
    <w:rsid w:val="000C1BD6"/>
    <w:rsid w:val="000C2EE2"/>
    <w:rsid w:val="000C43DE"/>
    <w:rsid w:val="000D0482"/>
    <w:rsid w:val="000D132C"/>
    <w:rsid w:val="000D1423"/>
    <w:rsid w:val="000D45FB"/>
    <w:rsid w:val="000D7EEB"/>
    <w:rsid w:val="000E00A4"/>
    <w:rsid w:val="000E7214"/>
    <w:rsid w:val="000F4119"/>
    <w:rsid w:val="000F4C7D"/>
    <w:rsid w:val="000F611D"/>
    <w:rsid w:val="000F65C9"/>
    <w:rsid w:val="00101399"/>
    <w:rsid w:val="001032D2"/>
    <w:rsid w:val="001040A5"/>
    <w:rsid w:val="00107CF8"/>
    <w:rsid w:val="00107E59"/>
    <w:rsid w:val="00112D19"/>
    <w:rsid w:val="00114F8A"/>
    <w:rsid w:val="001203DD"/>
    <w:rsid w:val="0012732A"/>
    <w:rsid w:val="00127466"/>
    <w:rsid w:val="0013246F"/>
    <w:rsid w:val="00142A36"/>
    <w:rsid w:val="00145747"/>
    <w:rsid w:val="00145DEA"/>
    <w:rsid w:val="001477B6"/>
    <w:rsid w:val="00147AFC"/>
    <w:rsid w:val="001515C6"/>
    <w:rsid w:val="00157A6C"/>
    <w:rsid w:val="00171332"/>
    <w:rsid w:val="001718BC"/>
    <w:rsid w:val="00172800"/>
    <w:rsid w:val="0017444F"/>
    <w:rsid w:val="001817C6"/>
    <w:rsid w:val="00196EB6"/>
    <w:rsid w:val="00197BD9"/>
    <w:rsid w:val="001A10A3"/>
    <w:rsid w:val="001A4A4F"/>
    <w:rsid w:val="001B001F"/>
    <w:rsid w:val="001B32BC"/>
    <w:rsid w:val="001C0885"/>
    <w:rsid w:val="001E06D9"/>
    <w:rsid w:val="001E1091"/>
    <w:rsid w:val="001E6DE8"/>
    <w:rsid w:val="001F1886"/>
    <w:rsid w:val="001F190C"/>
    <w:rsid w:val="001F1FBA"/>
    <w:rsid w:val="001F4F90"/>
    <w:rsid w:val="002001E1"/>
    <w:rsid w:val="00200C57"/>
    <w:rsid w:val="002102FC"/>
    <w:rsid w:val="00212E19"/>
    <w:rsid w:val="0021718E"/>
    <w:rsid w:val="00222706"/>
    <w:rsid w:val="0023016D"/>
    <w:rsid w:val="00230D08"/>
    <w:rsid w:val="002366BB"/>
    <w:rsid w:val="00241B93"/>
    <w:rsid w:val="00247C1E"/>
    <w:rsid w:val="00247DF0"/>
    <w:rsid w:val="00250007"/>
    <w:rsid w:val="002511E8"/>
    <w:rsid w:val="00263066"/>
    <w:rsid w:val="00275242"/>
    <w:rsid w:val="00275741"/>
    <w:rsid w:val="002812A2"/>
    <w:rsid w:val="00282EF2"/>
    <w:rsid w:val="002870E8"/>
    <w:rsid w:val="002910D9"/>
    <w:rsid w:val="002910EF"/>
    <w:rsid w:val="002A1018"/>
    <w:rsid w:val="002A5618"/>
    <w:rsid w:val="002B229D"/>
    <w:rsid w:val="002B5BBF"/>
    <w:rsid w:val="002C1E00"/>
    <w:rsid w:val="002C3F05"/>
    <w:rsid w:val="002C5D5C"/>
    <w:rsid w:val="002D3844"/>
    <w:rsid w:val="002D43B3"/>
    <w:rsid w:val="002D695F"/>
    <w:rsid w:val="002D7459"/>
    <w:rsid w:val="002E1607"/>
    <w:rsid w:val="002E256D"/>
    <w:rsid w:val="002E2716"/>
    <w:rsid w:val="002E7EC8"/>
    <w:rsid w:val="002F40AA"/>
    <w:rsid w:val="002F6470"/>
    <w:rsid w:val="002F6BD4"/>
    <w:rsid w:val="002F74AB"/>
    <w:rsid w:val="00300AB5"/>
    <w:rsid w:val="003040ED"/>
    <w:rsid w:val="00310D09"/>
    <w:rsid w:val="003161CC"/>
    <w:rsid w:val="00337695"/>
    <w:rsid w:val="00340BEA"/>
    <w:rsid w:val="00341A90"/>
    <w:rsid w:val="003442C8"/>
    <w:rsid w:val="00347082"/>
    <w:rsid w:val="00351400"/>
    <w:rsid w:val="00351A37"/>
    <w:rsid w:val="00360114"/>
    <w:rsid w:val="003605FD"/>
    <w:rsid w:val="00372819"/>
    <w:rsid w:val="00374ED3"/>
    <w:rsid w:val="00377DE0"/>
    <w:rsid w:val="003820C8"/>
    <w:rsid w:val="003A46CA"/>
    <w:rsid w:val="003B2F8F"/>
    <w:rsid w:val="003B55E6"/>
    <w:rsid w:val="003C1F54"/>
    <w:rsid w:val="003C5F2C"/>
    <w:rsid w:val="003D11A6"/>
    <w:rsid w:val="003D7A21"/>
    <w:rsid w:val="003E099B"/>
    <w:rsid w:val="003E2BAE"/>
    <w:rsid w:val="004023CD"/>
    <w:rsid w:val="004026F8"/>
    <w:rsid w:val="004055A2"/>
    <w:rsid w:val="0041081E"/>
    <w:rsid w:val="00414A64"/>
    <w:rsid w:val="004164BA"/>
    <w:rsid w:val="004201BA"/>
    <w:rsid w:val="00423D83"/>
    <w:rsid w:val="00424B2E"/>
    <w:rsid w:val="004331EA"/>
    <w:rsid w:val="00433B44"/>
    <w:rsid w:val="00436B06"/>
    <w:rsid w:val="00444F2A"/>
    <w:rsid w:val="00450D37"/>
    <w:rsid w:val="00454623"/>
    <w:rsid w:val="00456AD5"/>
    <w:rsid w:val="004572F3"/>
    <w:rsid w:val="00471ED3"/>
    <w:rsid w:val="00474E84"/>
    <w:rsid w:val="00483CD6"/>
    <w:rsid w:val="00487967"/>
    <w:rsid w:val="00490266"/>
    <w:rsid w:val="0049090A"/>
    <w:rsid w:val="00494DF1"/>
    <w:rsid w:val="004A17C2"/>
    <w:rsid w:val="004A2C6C"/>
    <w:rsid w:val="004B0697"/>
    <w:rsid w:val="004B1A2E"/>
    <w:rsid w:val="004C025E"/>
    <w:rsid w:val="004C1C1D"/>
    <w:rsid w:val="004C320C"/>
    <w:rsid w:val="004C660F"/>
    <w:rsid w:val="004D13A5"/>
    <w:rsid w:val="004D7859"/>
    <w:rsid w:val="004E0910"/>
    <w:rsid w:val="004E1141"/>
    <w:rsid w:val="004E3F1C"/>
    <w:rsid w:val="004F518D"/>
    <w:rsid w:val="004F635F"/>
    <w:rsid w:val="004F7133"/>
    <w:rsid w:val="00502BD0"/>
    <w:rsid w:val="00503DFF"/>
    <w:rsid w:val="00510841"/>
    <w:rsid w:val="005115C5"/>
    <w:rsid w:val="005150BB"/>
    <w:rsid w:val="005154E0"/>
    <w:rsid w:val="00515504"/>
    <w:rsid w:val="00523417"/>
    <w:rsid w:val="005266A5"/>
    <w:rsid w:val="00535864"/>
    <w:rsid w:val="0054323B"/>
    <w:rsid w:val="00544217"/>
    <w:rsid w:val="005617E6"/>
    <w:rsid w:val="00570FDE"/>
    <w:rsid w:val="005720D7"/>
    <w:rsid w:val="005834BA"/>
    <w:rsid w:val="00584BBE"/>
    <w:rsid w:val="00592464"/>
    <w:rsid w:val="00593BA1"/>
    <w:rsid w:val="005A552E"/>
    <w:rsid w:val="005B3B63"/>
    <w:rsid w:val="005B5776"/>
    <w:rsid w:val="005B597A"/>
    <w:rsid w:val="005C2284"/>
    <w:rsid w:val="005C54D9"/>
    <w:rsid w:val="005C776A"/>
    <w:rsid w:val="005D5AE9"/>
    <w:rsid w:val="005D5E92"/>
    <w:rsid w:val="005D7649"/>
    <w:rsid w:val="005D7A87"/>
    <w:rsid w:val="005E2004"/>
    <w:rsid w:val="005E7040"/>
    <w:rsid w:val="005F483E"/>
    <w:rsid w:val="005F5C9A"/>
    <w:rsid w:val="00602A76"/>
    <w:rsid w:val="00602FB2"/>
    <w:rsid w:val="00607385"/>
    <w:rsid w:val="00615E61"/>
    <w:rsid w:val="006227DB"/>
    <w:rsid w:val="0062326A"/>
    <w:rsid w:val="00627C8D"/>
    <w:rsid w:val="00631909"/>
    <w:rsid w:val="00631B1E"/>
    <w:rsid w:val="00635547"/>
    <w:rsid w:val="006572E6"/>
    <w:rsid w:val="00661947"/>
    <w:rsid w:val="00663410"/>
    <w:rsid w:val="00664CE3"/>
    <w:rsid w:val="00674084"/>
    <w:rsid w:val="0068341D"/>
    <w:rsid w:val="00683C02"/>
    <w:rsid w:val="006841D1"/>
    <w:rsid w:val="00691476"/>
    <w:rsid w:val="00696DB9"/>
    <w:rsid w:val="006A19B0"/>
    <w:rsid w:val="006A1EDE"/>
    <w:rsid w:val="006B3501"/>
    <w:rsid w:val="006B3E59"/>
    <w:rsid w:val="006B58EE"/>
    <w:rsid w:val="006B5BE5"/>
    <w:rsid w:val="006B5DF9"/>
    <w:rsid w:val="006B64C9"/>
    <w:rsid w:val="006B719C"/>
    <w:rsid w:val="006C0370"/>
    <w:rsid w:val="006C4085"/>
    <w:rsid w:val="006D42BC"/>
    <w:rsid w:val="006E1868"/>
    <w:rsid w:val="006E462F"/>
    <w:rsid w:val="006E7F7A"/>
    <w:rsid w:val="006F2856"/>
    <w:rsid w:val="006F7422"/>
    <w:rsid w:val="00700096"/>
    <w:rsid w:val="007019F4"/>
    <w:rsid w:val="00702E7F"/>
    <w:rsid w:val="00703373"/>
    <w:rsid w:val="007039EE"/>
    <w:rsid w:val="007141AF"/>
    <w:rsid w:val="00721059"/>
    <w:rsid w:val="00727F05"/>
    <w:rsid w:val="00730242"/>
    <w:rsid w:val="00735931"/>
    <w:rsid w:val="00737F10"/>
    <w:rsid w:val="007476E4"/>
    <w:rsid w:val="007531ED"/>
    <w:rsid w:val="0075671F"/>
    <w:rsid w:val="00771189"/>
    <w:rsid w:val="0077447E"/>
    <w:rsid w:val="00776F9B"/>
    <w:rsid w:val="007775DD"/>
    <w:rsid w:val="00790FE3"/>
    <w:rsid w:val="00791E47"/>
    <w:rsid w:val="00795629"/>
    <w:rsid w:val="007961CB"/>
    <w:rsid w:val="007A0A43"/>
    <w:rsid w:val="007A7A13"/>
    <w:rsid w:val="007B3A6D"/>
    <w:rsid w:val="007C665E"/>
    <w:rsid w:val="007E5D82"/>
    <w:rsid w:val="007E67AF"/>
    <w:rsid w:val="007F6A20"/>
    <w:rsid w:val="008006EF"/>
    <w:rsid w:val="00801313"/>
    <w:rsid w:val="008019C6"/>
    <w:rsid w:val="00805398"/>
    <w:rsid w:val="008074CE"/>
    <w:rsid w:val="00824523"/>
    <w:rsid w:val="00824E71"/>
    <w:rsid w:val="0082669D"/>
    <w:rsid w:val="0083543A"/>
    <w:rsid w:val="00837017"/>
    <w:rsid w:val="0084493D"/>
    <w:rsid w:val="00845413"/>
    <w:rsid w:val="008544CC"/>
    <w:rsid w:val="0085470E"/>
    <w:rsid w:val="00862115"/>
    <w:rsid w:val="0087307C"/>
    <w:rsid w:val="00881E8D"/>
    <w:rsid w:val="00895B6B"/>
    <w:rsid w:val="008A5B47"/>
    <w:rsid w:val="008A5F7A"/>
    <w:rsid w:val="008B365F"/>
    <w:rsid w:val="008B3EEF"/>
    <w:rsid w:val="008B6A96"/>
    <w:rsid w:val="008C0A4B"/>
    <w:rsid w:val="008C4DC6"/>
    <w:rsid w:val="008C7F61"/>
    <w:rsid w:val="008D1FEF"/>
    <w:rsid w:val="008D740E"/>
    <w:rsid w:val="008D7A7F"/>
    <w:rsid w:val="00902F8E"/>
    <w:rsid w:val="009032E8"/>
    <w:rsid w:val="009058AD"/>
    <w:rsid w:val="009062F2"/>
    <w:rsid w:val="00912711"/>
    <w:rsid w:val="009227A6"/>
    <w:rsid w:val="009314DD"/>
    <w:rsid w:val="00933683"/>
    <w:rsid w:val="00936CA0"/>
    <w:rsid w:val="009375BB"/>
    <w:rsid w:val="00937E77"/>
    <w:rsid w:val="00951558"/>
    <w:rsid w:val="009521B5"/>
    <w:rsid w:val="00952826"/>
    <w:rsid w:val="009532DE"/>
    <w:rsid w:val="00953ACA"/>
    <w:rsid w:val="00963C86"/>
    <w:rsid w:val="00965997"/>
    <w:rsid w:val="00967575"/>
    <w:rsid w:val="00974DDB"/>
    <w:rsid w:val="00976FBC"/>
    <w:rsid w:val="00985B78"/>
    <w:rsid w:val="00991276"/>
    <w:rsid w:val="00992B21"/>
    <w:rsid w:val="00995E4F"/>
    <w:rsid w:val="00997B37"/>
    <w:rsid w:val="00997FD0"/>
    <w:rsid w:val="009A2D81"/>
    <w:rsid w:val="009A529F"/>
    <w:rsid w:val="009A5C2C"/>
    <w:rsid w:val="009B1278"/>
    <w:rsid w:val="009B16B8"/>
    <w:rsid w:val="009B2BEF"/>
    <w:rsid w:val="009B58BE"/>
    <w:rsid w:val="009B7EE6"/>
    <w:rsid w:val="009C133E"/>
    <w:rsid w:val="009D124B"/>
    <w:rsid w:val="009D7627"/>
    <w:rsid w:val="009F2F68"/>
    <w:rsid w:val="009F59F2"/>
    <w:rsid w:val="009F5E88"/>
    <w:rsid w:val="009F68AB"/>
    <w:rsid w:val="00A0577F"/>
    <w:rsid w:val="00A10C45"/>
    <w:rsid w:val="00A110F4"/>
    <w:rsid w:val="00A13B6C"/>
    <w:rsid w:val="00A25D23"/>
    <w:rsid w:val="00A27657"/>
    <w:rsid w:val="00A3143B"/>
    <w:rsid w:val="00A32232"/>
    <w:rsid w:val="00A33AC9"/>
    <w:rsid w:val="00A37A61"/>
    <w:rsid w:val="00A403C2"/>
    <w:rsid w:val="00A47FAE"/>
    <w:rsid w:val="00A515BC"/>
    <w:rsid w:val="00A65ADA"/>
    <w:rsid w:val="00A765BA"/>
    <w:rsid w:val="00A767F6"/>
    <w:rsid w:val="00A82665"/>
    <w:rsid w:val="00A9088A"/>
    <w:rsid w:val="00AA0B2F"/>
    <w:rsid w:val="00AB06B1"/>
    <w:rsid w:val="00AC3E81"/>
    <w:rsid w:val="00AC5507"/>
    <w:rsid w:val="00AD2129"/>
    <w:rsid w:val="00AD3888"/>
    <w:rsid w:val="00AE1EBA"/>
    <w:rsid w:val="00AE68AC"/>
    <w:rsid w:val="00AF5D24"/>
    <w:rsid w:val="00B00AB2"/>
    <w:rsid w:val="00B0174D"/>
    <w:rsid w:val="00B0689C"/>
    <w:rsid w:val="00B12F50"/>
    <w:rsid w:val="00B1360E"/>
    <w:rsid w:val="00B154E0"/>
    <w:rsid w:val="00B1699D"/>
    <w:rsid w:val="00B2046C"/>
    <w:rsid w:val="00B223BF"/>
    <w:rsid w:val="00B2396E"/>
    <w:rsid w:val="00B37717"/>
    <w:rsid w:val="00B417D1"/>
    <w:rsid w:val="00B46EBD"/>
    <w:rsid w:val="00B47B30"/>
    <w:rsid w:val="00B538E7"/>
    <w:rsid w:val="00B62148"/>
    <w:rsid w:val="00B6338D"/>
    <w:rsid w:val="00B63D27"/>
    <w:rsid w:val="00B70112"/>
    <w:rsid w:val="00B706CA"/>
    <w:rsid w:val="00B758F3"/>
    <w:rsid w:val="00B75AF7"/>
    <w:rsid w:val="00B77C15"/>
    <w:rsid w:val="00B81038"/>
    <w:rsid w:val="00B85616"/>
    <w:rsid w:val="00B878AD"/>
    <w:rsid w:val="00B90A3B"/>
    <w:rsid w:val="00B90B19"/>
    <w:rsid w:val="00B917B3"/>
    <w:rsid w:val="00B946E2"/>
    <w:rsid w:val="00BA21EC"/>
    <w:rsid w:val="00BA3790"/>
    <w:rsid w:val="00BA4DFD"/>
    <w:rsid w:val="00BB55F9"/>
    <w:rsid w:val="00BB67AB"/>
    <w:rsid w:val="00BB7AEE"/>
    <w:rsid w:val="00BB7F23"/>
    <w:rsid w:val="00BB7FFD"/>
    <w:rsid w:val="00BC15AF"/>
    <w:rsid w:val="00BC39FE"/>
    <w:rsid w:val="00BC52A2"/>
    <w:rsid w:val="00BC59F1"/>
    <w:rsid w:val="00BC6A97"/>
    <w:rsid w:val="00BD2288"/>
    <w:rsid w:val="00BD3D0E"/>
    <w:rsid w:val="00BD5607"/>
    <w:rsid w:val="00BD6535"/>
    <w:rsid w:val="00BE6B52"/>
    <w:rsid w:val="00BF3536"/>
    <w:rsid w:val="00C01DC1"/>
    <w:rsid w:val="00C0370C"/>
    <w:rsid w:val="00C123CD"/>
    <w:rsid w:val="00C15283"/>
    <w:rsid w:val="00C2175D"/>
    <w:rsid w:val="00C23AF1"/>
    <w:rsid w:val="00C25DA4"/>
    <w:rsid w:val="00C274C4"/>
    <w:rsid w:val="00C3561C"/>
    <w:rsid w:val="00C55714"/>
    <w:rsid w:val="00C65B3C"/>
    <w:rsid w:val="00C81300"/>
    <w:rsid w:val="00C8190E"/>
    <w:rsid w:val="00C85E72"/>
    <w:rsid w:val="00CA3416"/>
    <w:rsid w:val="00CA4EB8"/>
    <w:rsid w:val="00CA5228"/>
    <w:rsid w:val="00CA5CE1"/>
    <w:rsid w:val="00CA7AA0"/>
    <w:rsid w:val="00CB0D38"/>
    <w:rsid w:val="00CB494F"/>
    <w:rsid w:val="00CB5036"/>
    <w:rsid w:val="00CC30E8"/>
    <w:rsid w:val="00CE0BD0"/>
    <w:rsid w:val="00CE625A"/>
    <w:rsid w:val="00CF155F"/>
    <w:rsid w:val="00CF3283"/>
    <w:rsid w:val="00CF575C"/>
    <w:rsid w:val="00CF6EE7"/>
    <w:rsid w:val="00CF7406"/>
    <w:rsid w:val="00D00820"/>
    <w:rsid w:val="00D01D44"/>
    <w:rsid w:val="00D053DE"/>
    <w:rsid w:val="00D07966"/>
    <w:rsid w:val="00D1007A"/>
    <w:rsid w:val="00D1047E"/>
    <w:rsid w:val="00D11CEC"/>
    <w:rsid w:val="00D147C0"/>
    <w:rsid w:val="00D14AD1"/>
    <w:rsid w:val="00D16121"/>
    <w:rsid w:val="00D232FD"/>
    <w:rsid w:val="00D254F0"/>
    <w:rsid w:val="00D258D3"/>
    <w:rsid w:val="00D2667A"/>
    <w:rsid w:val="00D27022"/>
    <w:rsid w:val="00D347D0"/>
    <w:rsid w:val="00D40BB5"/>
    <w:rsid w:val="00D543D5"/>
    <w:rsid w:val="00D60111"/>
    <w:rsid w:val="00D650AC"/>
    <w:rsid w:val="00D91570"/>
    <w:rsid w:val="00D96EF6"/>
    <w:rsid w:val="00D9773F"/>
    <w:rsid w:val="00DA64D0"/>
    <w:rsid w:val="00DC1AB2"/>
    <w:rsid w:val="00DD1714"/>
    <w:rsid w:val="00DD527E"/>
    <w:rsid w:val="00DE3BB4"/>
    <w:rsid w:val="00DE794F"/>
    <w:rsid w:val="00DE7AA1"/>
    <w:rsid w:val="00DF2756"/>
    <w:rsid w:val="00DF43EB"/>
    <w:rsid w:val="00DF6853"/>
    <w:rsid w:val="00E12F01"/>
    <w:rsid w:val="00E31651"/>
    <w:rsid w:val="00E32258"/>
    <w:rsid w:val="00E419A9"/>
    <w:rsid w:val="00E42B1B"/>
    <w:rsid w:val="00E433EC"/>
    <w:rsid w:val="00E45F63"/>
    <w:rsid w:val="00E539C9"/>
    <w:rsid w:val="00E62BF5"/>
    <w:rsid w:val="00E63610"/>
    <w:rsid w:val="00E647BE"/>
    <w:rsid w:val="00E73B0A"/>
    <w:rsid w:val="00E73FB2"/>
    <w:rsid w:val="00E762A0"/>
    <w:rsid w:val="00E80581"/>
    <w:rsid w:val="00E80985"/>
    <w:rsid w:val="00E845CA"/>
    <w:rsid w:val="00E858F4"/>
    <w:rsid w:val="00E8597A"/>
    <w:rsid w:val="00E86867"/>
    <w:rsid w:val="00E86B0B"/>
    <w:rsid w:val="00E86C50"/>
    <w:rsid w:val="00E8768B"/>
    <w:rsid w:val="00E93288"/>
    <w:rsid w:val="00E94801"/>
    <w:rsid w:val="00EA5002"/>
    <w:rsid w:val="00EA62B7"/>
    <w:rsid w:val="00EA7050"/>
    <w:rsid w:val="00EB00F7"/>
    <w:rsid w:val="00EB07A4"/>
    <w:rsid w:val="00EB226E"/>
    <w:rsid w:val="00EB7E8A"/>
    <w:rsid w:val="00EC3748"/>
    <w:rsid w:val="00ED00F9"/>
    <w:rsid w:val="00ED6D7C"/>
    <w:rsid w:val="00EE2CB2"/>
    <w:rsid w:val="00EE2FF8"/>
    <w:rsid w:val="00EE611A"/>
    <w:rsid w:val="00F06D2F"/>
    <w:rsid w:val="00F1238C"/>
    <w:rsid w:val="00F12E49"/>
    <w:rsid w:val="00F13F20"/>
    <w:rsid w:val="00F148AE"/>
    <w:rsid w:val="00F203C6"/>
    <w:rsid w:val="00F228F2"/>
    <w:rsid w:val="00F24777"/>
    <w:rsid w:val="00F24CF5"/>
    <w:rsid w:val="00F306B3"/>
    <w:rsid w:val="00F31407"/>
    <w:rsid w:val="00F3172F"/>
    <w:rsid w:val="00F31EE6"/>
    <w:rsid w:val="00F4403E"/>
    <w:rsid w:val="00F47B61"/>
    <w:rsid w:val="00F510A4"/>
    <w:rsid w:val="00F57408"/>
    <w:rsid w:val="00F57493"/>
    <w:rsid w:val="00F62518"/>
    <w:rsid w:val="00F6259F"/>
    <w:rsid w:val="00F7680B"/>
    <w:rsid w:val="00F8557C"/>
    <w:rsid w:val="00F905FB"/>
    <w:rsid w:val="00F91B0C"/>
    <w:rsid w:val="00F9313F"/>
    <w:rsid w:val="00F93F22"/>
    <w:rsid w:val="00F9571B"/>
    <w:rsid w:val="00FA2710"/>
    <w:rsid w:val="00FA5DA6"/>
    <w:rsid w:val="00FB064C"/>
    <w:rsid w:val="00FB2C8C"/>
    <w:rsid w:val="00FC437D"/>
    <w:rsid w:val="00FC4613"/>
    <w:rsid w:val="00FC6E66"/>
    <w:rsid w:val="00FC7E91"/>
    <w:rsid w:val="00FD21D9"/>
    <w:rsid w:val="00FD7329"/>
    <w:rsid w:val="00FE04B2"/>
    <w:rsid w:val="00FE0DDE"/>
    <w:rsid w:val="00FE1C02"/>
    <w:rsid w:val="00FE2325"/>
    <w:rsid w:val="00FE6834"/>
    <w:rsid w:val="00FF2271"/>
    <w:rsid w:val="00FF495D"/>
    <w:rsid w:val="00FF5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1E5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D0"/>
    <w:pPr>
      <w:spacing w:after="200" w:line="276" w:lineRule="auto"/>
    </w:pPr>
    <w:rPr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1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1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1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011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36011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360114"/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Default">
    <w:name w:val="Default"/>
    <w:rsid w:val="0027524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F47B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B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1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0A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0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FB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02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F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2FB2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5358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8AD"/>
  </w:style>
  <w:style w:type="paragraph" w:styleId="Footer">
    <w:name w:val="footer"/>
    <w:basedOn w:val="Normal"/>
    <w:link w:val="FooterChar"/>
    <w:uiPriority w:val="99"/>
    <w:unhideWhenUsed/>
    <w:rsid w:val="00905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8AD"/>
  </w:style>
  <w:style w:type="paragraph" w:styleId="NormalWeb">
    <w:name w:val="Normal (Web)"/>
    <w:basedOn w:val="Normal"/>
    <w:uiPriority w:val="99"/>
    <w:semiHidden/>
    <w:unhideWhenUsed/>
    <w:rsid w:val="00B75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2667A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60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60114"/>
    <w:rPr>
      <w:rFonts w:eastAsia="Calibri"/>
      <w:sz w:val="22"/>
      <w:szCs w:val="22"/>
      <w:lang w:val="en-IN"/>
    </w:rPr>
  </w:style>
  <w:style w:type="paragraph" w:customStyle="1" w:styleId="xl142">
    <w:name w:val="xl142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4">
    <w:name w:val="xl144"/>
    <w:basedOn w:val="Normal"/>
    <w:rsid w:val="00081E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6">
    <w:name w:val="xl146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7">
    <w:name w:val="xl147"/>
    <w:basedOn w:val="Normal"/>
    <w:rsid w:val="00081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8">
    <w:name w:val="xl148"/>
    <w:basedOn w:val="Normal"/>
    <w:rsid w:val="00081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9">
    <w:name w:val="xl149"/>
    <w:basedOn w:val="Normal"/>
    <w:rsid w:val="00081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Normal"/>
    <w:rsid w:val="00081E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Normal"/>
    <w:rsid w:val="00081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2">
    <w:name w:val="xl152"/>
    <w:basedOn w:val="Normal"/>
    <w:rsid w:val="00081E6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Normal"/>
    <w:rsid w:val="00081E6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5">
    <w:name w:val="xl155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7">
    <w:name w:val="xl157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9">
    <w:name w:val="xl159"/>
    <w:basedOn w:val="Normal"/>
    <w:rsid w:val="00081E6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Normal"/>
    <w:rsid w:val="00081E6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Normal"/>
    <w:rsid w:val="00081E6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Normal"/>
    <w:rsid w:val="00081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4">
    <w:name w:val="xl164"/>
    <w:basedOn w:val="Normal"/>
    <w:rsid w:val="00081E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65">
    <w:name w:val="xl165"/>
    <w:basedOn w:val="Normal"/>
    <w:rsid w:val="00081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6">
    <w:name w:val="xl166"/>
    <w:basedOn w:val="Normal"/>
    <w:rsid w:val="00081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7">
    <w:name w:val="xl167"/>
    <w:basedOn w:val="Normal"/>
    <w:rsid w:val="00081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8">
    <w:name w:val="xl168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9">
    <w:name w:val="xl169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70">
    <w:name w:val="xl170"/>
    <w:basedOn w:val="Normal"/>
    <w:rsid w:val="00081E6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1">
    <w:name w:val="xl171"/>
    <w:basedOn w:val="Normal"/>
    <w:rsid w:val="00081E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2">
    <w:name w:val="xl172"/>
    <w:basedOn w:val="Normal"/>
    <w:rsid w:val="00081E6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3">
    <w:name w:val="xl173"/>
    <w:basedOn w:val="Normal"/>
    <w:rsid w:val="00081E6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4">
    <w:name w:val="xl174"/>
    <w:basedOn w:val="Normal"/>
    <w:rsid w:val="00081E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5">
    <w:name w:val="xl175"/>
    <w:basedOn w:val="Normal"/>
    <w:rsid w:val="00081E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6">
    <w:name w:val="xl176"/>
    <w:basedOn w:val="Normal"/>
    <w:rsid w:val="00081E6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7">
    <w:name w:val="xl177"/>
    <w:basedOn w:val="Normal"/>
    <w:rsid w:val="00081E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78">
    <w:name w:val="xl178"/>
    <w:basedOn w:val="Normal"/>
    <w:rsid w:val="00081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79">
    <w:name w:val="xl179"/>
    <w:basedOn w:val="Normal"/>
    <w:rsid w:val="00081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0">
    <w:name w:val="xl180"/>
    <w:basedOn w:val="Normal"/>
    <w:rsid w:val="00081E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2F01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12F0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12F0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12F01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7D0"/>
    <w:pPr>
      <w:spacing w:after="200" w:line="276" w:lineRule="auto"/>
    </w:pPr>
    <w:rPr>
      <w:sz w:val="22"/>
      <w:szCs w:val="22"/>
      <w:lang w:val="en-IN"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1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1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14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011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360114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360114"/>
    <w:rPr>
      <w:rFonts w:ascii="Cambria" w:eastAsia="Times New Roman" w:hAnsi="Cambria" w:cs="Times New Roman"/>
      <w:b/>
      <w:bCs/>
      <w:color w:val="4F81BD"/>
      <w:lang w:eastAsia="en-US"/>
    </w:rPr>
  </w:style>
  <w:style w:type="paragraph" w:customStyle="1" w:styleId="Default">
    <w:name w:val="Default"/>
    <w:rsid w:val="0027524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F47B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B9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1B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10A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0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FB2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02F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F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2FB2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5358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8AD"/>
  </w:style>
  <w:style w:type="paragraph" w:styleId="Footer">
    <w:name w:val="footer"/>
    <w:basedOn w:val="Normal"/>
    <w:link w:val="FooterChar"/>
    <w:uiPriority w:val="99"/>
    <w:unhideWhenUsed/>
    <w:rsid w:val="00905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8AD"/>
  </w:style>
  <w:style w:type="paragraph" w:styleId="NormalWeb">
    <w:name w:val="Normal (Web)"/>
    <w:basedOn w:val="Normal"/>
    <w:uiPriority w:val="99"/>
    <w:semiHidden/>
    <w:unhideWhenUsed/>
    <w:rsid w:val="00B75A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D2667A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601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60114"/>
    <w:rPr>
      <w:rFonts w:eastAsia="Calibri"/>
      <w:sz w:val="22"/>
      <w:szCs w:val="22"/>
      <w:lang w:val="en-IN"/>
    </w:rPr>
  </w:style>
  <w:style w:type="paragraph" w:customStyle="1" w:styleId="xl142">
    <w:name w:val="xl142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4">
    <w:name w:val="xl144"/>
    <w:basedOn w:val="Normal"/>
    <w:rsid w:val="00081E6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6">
    <w:name w:val="xl146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7">
    <w:name w:val="xl147"/>
    <w:basedOn w:val="Normal"/>
    <w:rsid w:val="00081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8">
    <w:name w:val="xl148"/>
    <w:basedOn w:val="Normal"/>
    <w:rsid w:val="00081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9">
    <w:name w:val="xl149"/>
    <w:basedOn w:val="Normal"/>
    <w:rsid w:val="00081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Normal"/>
    <w:rsid w:val="00081E6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Normal"/>
    <w:rsid w:val="00081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2">
    <w:name w:val="xl152"/>
    <w:basedOn w:val="Normal"/>
    <w:rsid w:val="00081E6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Normal"/>
    <w:rsid w:val="00081E6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5">
    <w:name w:val="xl155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7">
    <w:name w:val="xl157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59">
    <w:name w:val="xl159"/>
    <w:basedOn w:val="Normal"/>
    <w:rsid w:val="00081E6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Normal"/>
    <w:rsid w:val="00081E6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61">
    <w:name w:val="xl161"/>
    <w:basedOn w:val="Normal"/>
    <w:rsid w:val="00081E6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63">
    <w:name w:val="xl163"/>
    <w:basedOn w:val="Normal"/>
    <w:rsid w:val="00081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4">
    <w:name w:val="xl164"/>
    <w:basedOn w:val="Normal"/>
    <w:rsid w:val="00081E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65">
    <w:name w:val="xl165"/>
    <w:basedOn w:val="Normal"/>
    <w:rsid w:val="00081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6">
    <w:name w:val="xl166"/>
    <w:basedOn w:val="Normal"/>
    <w:rsid w:val="00081E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7">
    <w:name w:val="xl167"/>
    <w:basedOn w:val="Normal"/>
    <w:rsid w:val="00081E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8">
    <w:name w:val="xl168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9">
    <w:name w:val="xl169"/>
    <w:basedOn w:val="Normal"/>
    <w:rsid w:val="00081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70">
    <w:name w:val="xl170"/>
    <w:basedOn w:val="Normal"/>
    <w:rsid w:val="00081E6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1">
    <w:name w:val="xl171"/>
    <w:basedOn w:val="Normal"/>
    <w:rsid w:val="00081E6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2">
    <w:name w:val="xl172"/>
    <w:basedOn w:val="Normal"/>
    <w:rsid w:val="00081E6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3">
    <w:name w:val="xl173"/>
    <w:basedOn w:val="Normal"/>
    <w:rsid w:val="00081E6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4">
    <w:name w:val="xl174"/>
    <w:basedOn w:val="Normal"/>
    <w:rsid w:val="00081E6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5">
    <w:name w:val="xl175"/>
    <w:basedOn w:val="Normal"/>
    <w:rsid w:val="00081E6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76">
    <w:name w:val="xl176"/>
    <w:basedOn w:val="Normal"/>
    <w:rsid w:val="00081E6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77">
    <w:name w:val="xl177"/>
    <w:basedOn w:val="Normal"/>
    <w:rsid w:val="00081E6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78">
    <w:name w:val="xl178"/>
    <w:basedOn w:val="Normal"/>
    <w:rsid w:val="00081E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79">
    <w:name w:val="xl179"/>
    <w:basedOn w:val="Normal"/>
    <w:rsid w:val="00081E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80">
    <w:name w:val="xl180"/>
    <w:basedOn w:val="Normal"/>
    <w:rsid w:val="00081E6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12F01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12F0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12F0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12F0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4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0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23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19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4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0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9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7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9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4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40E74-2958-F74B-9785-B11E9DC85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1444</Words>
  <Characters>8236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9661</CharactersWithSpaces>
  <SharedDoc>false</SharedDoc>
  <HLinks>
    <vt:vector size="6" baseType="variant">
      <vt:variant>
        <vt:i4>7864356</vt:i4>
      </vt:variant>
      <vt:variant>
        <vt:i4>0</vt:i4>
      </vt:variant>
      <vt:variant>
        <vt:i4>0</vt:i4>
      </vt:variant>
      <vt:variant>
        <vt:i4>5</vt:i4>
      </vt:variant>
      <vt:variant>
        <vt:lpwstr>http://www.allianceindia.org/publications/66146-CSC Guidelines.pdf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</dc:creator>
  <cp:lastModifiedBy>firoz khan</cp:lastModifiedBy>
  <cp:revision>6</cp:revision>
  <cp:lastPrinted>2016-11-18T03:57:00Z</cp:lastPrinted>
  <dcterms:created xsi:type="dcterms:W3CDTF">2017-12-25T11:59:00Z</dcterms:created>
  <dcterms:modified xsi:type="dcterms:W3CDTF">2018-01-09T14:27:00Z</dcterms:modified>
</cp:coreProperties>
</file>